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D8ED0" w14:textId="77777777" w:rsidR="009B6456" w:rsidRDefault="009B6456" w:rsidP="00305F80">
      <w:pPr>
        <w:pStyle w:val="a3"/>
        <w:jc w:val="center"/>
        <w:rPr>
          <w:rFonts w:ascii="Arial" w:hAnsi="Arial" w:cs="Arial"/>
          <w:sz w:val="32"/>
          <w:szCs w:val="32"/>
        </w:rPr>
      </w:pPr>
    </w:p>
    <w:p w14:paraId="2ECCA13F" w14:textId="77777777" w:rsidR="009B6456" w:rsidRDefault="009B6456" w:rsidP="00305F80">
      <w:pPr>
        <w:pStyle w:val="a3"/>
        <w:jc w:val="center"/>
        <w:rPr>
          <w:rFonts w:ascii="Arial" w:hAnsi="Arial" w:cs="Arial"/>
          <w:sz w:val="32"/>
          <w:szCs w:val="32"/>
        </w:rPr>
      </w:pPr>
    </w:p>
    <w:p w14:paraId="7B52C600" w14:textId="77777777" w:rsidR="009B6456" w:rsidRDefault="009B6456" w:rsidP="00305F80">
      <w:pPr>
        <w:pStyle w:val="a3"/>
        <w:jc w:val="center"/>
        <w:rPr>
          <w:rFonts w:ascii="Arial" w:hAnsi="Arial" w:cs="Arial"/>
          <w:sz w:val="32"/>
          <w:szCs w:val="32"/>
        </w:rPr>
      </w:pPr>
    </w:p>
    <w:p w14:paraId="3182DF38" w14:textId="77777777" w:rsidR="00366264" w:rsidRDefault="00366264" w:rsidP="00305F80">
      <w:pPr>
        <w:pStyle w:val="a3"/>
        <w:jc w:val="center"/>
        <w:rPr>
          <w:rFonts w:ascii="Arial" w:hAnsi="Arial" w:cs="Arial"/>
          <w:sz w:val="32"/>
          <w:szCs w:val="32"/>
        </w:rPr>
      </w:pPr>
    </w:p>
    <w:p w14:paraId="04BA2C82" w14:textId="77777777" w:rsidR="009B6456" w:rsidRDefault="009B6456" w:rsidP="00305F80">
      <w:pPr>
        <w:pStyle w:val="a3"/>
        <w:jc w:val="center"/>
        <w:rPr>
          <w:rFonts w:ascii="Arial" w:hAnsi="Arial" w:cs="Arial"/>
          <w:sz w:val="32"/>
          <w:szCs w:val="32"/>
        </w:rPr>
      </w:pPr>
    </w:p>
    <w:p w14:paraId="754A1D70" w14:textId="77777777" w:rsidR="009B6456" w:rsidRDefault="009B6456" w:rsidP="00B276B8">
      <w:pPr>
        <w:pStyle w:val="a3"/>
        <w:jc w:val="center"/>
        <w:rPr>
          <w:rFonts w:ascii="Arial" w:hAnsi="Arial" w:cs="Arial"/>
          <w:sz w:val="32"/>
          <w:szCs w:val="32"/>
        </w:rPr>
      </w:pPr>
    </w:p>
    <w:p w14:paraId="375843F4" w14:textId="77777777" w:rsidR="009B6456" w:rsidRDefault="009B6456" w:rsidP="00305F80">
      <w:pPr>
        <w:pStyle w:val="a3"/>
        <w:jc w:val="center"/>
        <w:rPr>
          <w:rFonts w:ascii="Arial" w:hAnsi="Arial" w:cs="Arial"/>
          <w:sz w:val="32"/>
          <w:szCs w:val="32"/>
        </w:rPr>
      </w:pPr>
    </w:p>
    <w:p w14:paraId="5033C1A1" w14:textId="41DF25DE" w:rsidR="00B276B8" w:rsidRPr="00D26730" w:rsidRDefault="00FE31C1" w:rsidP="00D26730">
      <w:pPr>
        <w:pStyle w:val="a3"/>
        <w:spacing w:line="276" w:lineRule="auto"/>
        <w:jc w:val="center"/>
        <w:rPr>
          <w:sz w:val="32"/>
          <w:szCs w:val="32"/>
        </w:rPr>
      </w:pPr>
      <w:r w:rsidRPr="00D26730">
        <w:rPr>
          <w:rFonts w:ascii="Arial" w:hAnsi="Arial" w:cs="Arial"/>
          <w:sz w:val="32"/>
          <w:szCs w:val="32"/>
        </w:rPr>
        <w:t>О</w:t>
      </w:r>
      <w:r w:rsidR="00F423EE" w:rsidRPr="00D26730">
        <w:rPr>
          <w:rFonts w:ascii="Arial" w:hAnsi="Arial" w:cs="Arial"/>
          <w:sz w:val="32"/>
          <w:szCs w:val="32"/>
        </w:rPr>
        <w:t>писание функциональных характеристик программного обеспечения и информаци</w:t>
      </w:r>
      <w:r w:rsidR="00624BD9">
        <w:rPr>
          <w:rFonts w:ascii="Arial" w:hAnsi="Arial" w:cs="Arial"/>
          <w:sz w:val="32"/>
          <w:szCs w:val="32"/>
        </w:rPr>
        <w:t>я</w:t>
      </w:r>
      <w:r w:rsidR="00F423EE" w:rsidRPr="00D26730">
        <w:rPr>
          <w:rFonts w:ascii="Arial" w:hAnsi="Arial" w:cs="Arial"/>
          <w:sz w:val="32"/>
          <w:szCs w:val="32"/>
        </w:rPr>
        <w:t>, необходим</w:t>
      </w:r>
      <w:r w:rsidR="001727B3">
        <w:rPr>
          <w:rFonts w:ascii="Arial" w:hAnsi="Arial" w:cs="Arial"/>
          <w:sz w:val="32"/>
          <w:szCs w:val="32"/>
        </w:rPr>
        <w:t>ая</w:t>
      </w:r>
      <w:r w:rsidR="00F423EE" w:rsidRPr="00D26730">
        <w:rPr>
          <w:rFonts w:ascii="Arial" w:hAnsi="Arial" w:cs="Arial"/>
          <w:sz w:val="32"/>
          <w:szCs w:val="32"/>
        </w:rPr>
        <w:t xml:space="preserve"> для установки и эксплуатации программного обеспечения</w:t>
      </w:r>
      <w:r w:rsidR="002F2B47">
        <w:rPr>
          <w:rFonts w:ascii="Arial" w:hAnsi="Arial" w:cs="Arial"/>
          <w:sz w:val="32"/>
          <w:szCs w:val="32"/>
        </w:rPr>
        <w:t xml:space="preserve"> </w:t>
      </w:r>
      <w:r w:rsidR="00B77E7E" w:rsidRPr="00113ED9">
        <w:rPr>
          <w:b/>
          <w:bCs/>
          <w:sz w:val="32"/>
          <w:szCs w:val="32"/>
        </w:rPr>
        <w:t>«</w:t>
      </w:r>
      <w:r w:rsidR="00654D0E" w:rsidRPr="00654D0E">
        <w:rPr>
          <w:rFonts w:ascii="Arial" w:hAnsi="Arial" w:cs="Arial"/>
          <w:b/>
          <w:bCs/>
          <w:sz w:val="32"/>
          <w:szCs w:val="32"/>
        </w:rPr>
        <w:t>Модуль управления выплатами партнёрам и респондентам ЭнджойСёрвей</w:t>
      </w:r>
      <w:r w:rsidR="00B77E7E" w:rsidRPr="00113ED9">
        <w:rPr>
          <w:rFonts w:ascii="Arial" w:hAnsi="Arial" w:cs="Arial"/>
          <w:b/>
          <w:bCs/>
          <w:sz w:val="32"/>
          <w:szCs w:val="32"/>
        </w:rPr>
        <w:t>»</w:t>
      </w:r>
    </w:p>
    <w:p w14:paraId="6C981D18" w14:textId="0710D383" w:rsidR="00B276B8" w:rsidRPr="00366264" w:rsidRDefault="00B276B8" w:rsidP="00366264">
      <w:pPr>
        <w:pStyle w:val="a3"/>
        <w:spacing w:line="276" w:lineRule="auto"/>
        <w:jc w:val="center"/>
        <w:rPr>
          <w:rFonts w:ascii="Arial" w:hAnsi="Arial" w:cs="Arial"/>
          <w:sz w:val="32"/>
          <w:szCs w:val="32"/>
        </w:rPr>
      </w:pPr>
      <w:r w:rsidRPr="00366264">
        <w:rPr>
          <w:rFonts w:ascii="Arial" w:hAnsi="Arial" w:cs="Arial"/>
          <w:sz w:val="32"/>
          <w:szCs w:val="32"/>
        </w:rPr>
        <w:t xml:space="preserve">на </w:t>
      </w:r>
      <w:r w:rsidR="00AE4754">
        <w:rPr>
          <w:rFonts w:ascii="Arial" w:hAnsi="Arial" w:cs="Arial"/>
          <w:sz w:val="32"/>
          <w:szCs w:val="32"/>
        </w:rPr>
        <w:t>8</w:t>
      </w:r>
      <w:r w:rsidRPr="00366264">
        <w:rPr>
          <w:rFonts w:ascii="Arial" w:hAnsi="Arial" w:cs="Arial"/>
          <w:sz w:val="32"/>
          <w:szCs w:val="32"/>
        </w:rPr>
        <w:t xml:space="preserve"> листах</w:t>
      </w:r>
    </w:p>
    <w:p w14:paraId="22A1193B" w14:textId="77777777" w:rsidR="009B6456" w:rsidRDefault="009B6456" w:rsidP="00305F80">
      <w:pPr>
        <w:pStyle w:val="a3"/>
        <w:jc w:val="center"/>
        <w:rPr>
          <w:rFonts w:ascii="Arial" w:hAnsi="Arial" w:cs="Arial"/>
          <w:sz w:val="32"/>
          <w:szCs w:val="32"/>
        </w:rPr>
      </w:pPr>
    </w:p>
    <w:p w14:paraId="1951BB7C" w14:textId="77777777" w:rsidR="009B6456" w:rsidRDefault="009B6456" w:rsidP="00305F80">
      <w:pPr>
        <w:pStyle w:val="a3"/>
        <w:jc w:val="center"/>
        <w:rPr>
          <w:rFonts w:ascii="Arial" w:hAnsi="Arial" w:cs="Arial"/>
          <w:sz w:val="32"/>
          <w:szCs w:val="32"/>
        </w:rPr>
      </w:pPr>
    </w:p>
    <w:p w14:paraId="6F924FB9" w14:textId="77777777" w:rsidR="009B6456" w:rsidRDefault="009B6456" w:rsidP="00305F80">
      <w:pPr>
        <w:pStyle w:val="a3"/>
        <w:jc w:val="center"/>
        <w:rPr>
          <w:rFonts w:ascii="Arial" w:hAnsi="Arial" w:cs="Arial"/>
          <w:sz w:val="32"/>
          <w:szCs w:val="32"/>
        </w:rPr>
      </w:pPr>
    </w:p>
    <w:p w14:paraId="5B095794" w14:textId="77777777" w:rsidR="00366264" w:rsidRDefault="00366264" w:rsidP="00305F80">
      <w:pPr>
        <w:pStyle w:val="a3"/>
        <w:jc w:val="center"/>
        <w:rPr>
          <w:rFonts w:ascii="Arial" w:hAnsi="Arial" w:cs="Arial"/>
          <w:sz w:val="32"/>
          <w:szCs w:val="32"/>
        </w:rPr>
      </w:pPr>
    </w:p>
    <w:p w14:paraId="1071ADD9" w14:textId="77777777" w:rsidR="009B6456" w:rsidRDefault="009B6456" w:rsidP="00305F80">
      <w:pPr>
        <w:pStyle w:val="a3"/>
        <w:jc w:val="center"/>
        <w:rPr>
          <w:rFonts w:ascii="Arial" w:hAnsi="Arial" w:cs="Arial"/>
          <w:sz w:val="32"/>
          <w:szCs w:val="32"/>
        </w:rPr>
      </w:pPr>
    </w:p>
    <w:p w14:paraId="74271294" w14:textId="77777777" w:rsidR="009B6456" w:rsidRDefault="009B6456" w:rsidP="00305F80">
      <w:pPr>
        <w:pStyle w:val="a3"/>
        <w:jc w:val="center"/>
        <w:rPr>
          <w:rFonts w:ascii="Arial" w:hAnsi="Arial" w:cs="Arial"/>
          <w:sz w:val="32"/>
          <w:szCs w:val="32"/>
        </w:rPr>
      </w:pPr>
    </w:p>
    <w:p w14:paraId="1A00B32D" w14:textId="77777777" w:rsidR="009B6456" w:rsidRDefault="009B6456" w:rsidP="00305F80">
      <w:pPr>
        <w:pStyle w:val="a3"/>
        <w:jc w:val="center"/>
        <w:rPr>
          <w:rFonts w:ascii="Arial" w:hAnsi="Arial" w:cs="Arial"/>
          <w:sz w:val="32"/>
          <w:szCs w:val="32"/>
        </w:rPr>
      </w:pPr>
    </w:p>
    <w:p w14:paraId="27E67F1F" w14:textId="77777777" w:rsidR="009B6456" w:rsidRDefault="009B6456" w:rsidP="00305F80">
      <w:pPr>
        <w:pStyle w:val="a3"/>
        <w:jc w:val="center"/>
        <w:rPr>
          <w:rFonts w:ascii="Arial" w:hAnsi="Arial" w:cs="Arial"/>
          <w:sz w:val="32"/>
          <w:szCs w:val="32"/>
        </w:rPr>
      </w:pPr>
    </w:p>
    <w:p w14:paraId="50A77D76" w14:textId="77777777" w:rsidR="009B6456" w:rsidRPr="00305F80" w:rsidRDefault="009B6456" w:rsidP="00305F80">
      <w:pPr>
        <w:pStyle w:val="a3"/>
        <w:jc w:val="center"/>
        <w:rPr>
          <w:rFonts w:ascii="Arial" w:hAnsi="Arial" w:cs="Arial"/>
          <w:sz w:val="32"/>
          <w:szCs w:val="32"/>
        </w:rPr>
      </w:pPr>
    </w:p>
    <w:p w14:paraId="4484F05C" w14:textId="69D9535D" w:rsidR="00305F80" w:rsidRPr="009B6456" w:rsidRDefault="00305F80" w:rsidP="00305F80">
      <w:pPr>
        <w:pStyle w:val="a3"/>
        <w:jc w:val="center"/>
        <w:rPr>
          <w:rFonts w:ascii="Arial" w:hAnsi="Arial" w:cs="Arial"/>
        </w:rPr>
      </w:pPr>
      <w:r w:rsidRPr="009B6456">
        <w:rPr>
          <w:rFonts w:ascii="Arial" w:hAnsi="Arial" w:cs="Arial"/>
        </w:rPr>
        <w:t xml:space="preserve">Москва, </w:t>
      </w:r>
      <w:r w:rsidRPr="00654D0E">
        <w:rPr>
          <w:rFonts w:ascii="Arial" w:hAnsi="Arial" w:cs="Arial"/>
        </w:rPr>
        <w:t>202</w:t>
      </w:r>
      <w:r w:rsidR="00654D0E" w:rsidRPr="00654D0E">
        <w:rPr>
          <w:rFonts w:ascii="Arial" w:hAnsi="Arial" w:cs="Arial"/>
          <w:lang w:val="ka-GE"/>
        </w:rPr>
        <w:t>4</w:t>
      </w:r>
      <w:r w:rsidRPr="009B6456">
        <w:rPr>
          <w:rFonts w:ascii="Arial" w:hAnsi="Arial" w:cs="Arial"/>
        </w:rPr>
        <w:t>г.</w:t>
      </w:r>
    </w:p>
    <w:p w14:paraId="3B05C0C1" w14:textId="77777777" w:rsidR="00305F80" w:rsidRDefault="00305F80">
      <w:pPr>
        <w:rPr>
          <w:rFonts w:ascii="Times New Roman" w:eastAsia="Times New Roman" w:hAnsi="Times New Roman" w:cs="Times New Roman"/>
          <w:lang w:eastAsia="en-GB"/>
        </w:rPr>
      </w:pPr>
      <w:r>
        <w:lastRenderedPageBreak/>
        <w:br w:type="page"/>
      </w:r>
    </w:p>
    <w:p w14:paraId="66C082F4" w14:textId="77777777" w:rsidR="00305F80" w:rsidRPr="001727B3" w:rsidRDefault="00305F80" w:rsidP="00305F80">
      <w:pPr>
        <w:pStyle w:val="a3"/>
        <w:jc w:val="center"/>
        <w:rPr>
          <w:rFonts w:ascii="Arial" w:hAnsi="Arial" w:cs="Arial"/>
          <w:b/>
          <w:bCs/>
        </w:rPr>
      </w:pPr>
      <w:r w:rsidRPr="001727B3">
        <w:rPr>
          <w:rFonts w:ascii="Arial" w:hAnsi="Arial" w:cs="Arial"/>
          <w:b/>
          <w:bCs/>
        </w:rPr>
        <w:lastRenderedPageBreak/>
        <w:t>Содержание</w:t>
      </w:r>
    </w:p>
    <w:sdt>
      <w:sdtPr>
        <w:rPr>
          <w:rFonts w:asciiTheme="minorHAnsi" w:eastAsiaTheme="minorHAnsi" w:hAnsiTheme="minorHAnsi" w:cstheme="minorBidi"/>
          <w:b w:val="0"/>
          <w:bCs w:val="0"/>
          <w:color w:val="auto"/>
          <w:sz w:val="24"/>
          <w:szCs w:val="24"/>
          <w:lang w:val="ru-RU"/>
        </w:rPr>
        <w:id w:val="-1179197121"/>
        <w:docPartObj>
          <w:docPartGallery w:val="Table of Contents"/>
          <w:docPartUnique/>
        </w:docPartObj>
      </w:sdtPr>
      <w:sdtEndPr>
        <w:rPr>
          <w:rFonts w:ascii="Arial" w:hAnsi="Arial" w:cs="Arial"/>
          <w:noProof/>
        </w:rPr>
      </w:sdtEndPr>
      <w:sdtContent>
        <w:p w14:paraId="026CB87D" w14:textId="77777777" w:rsidR="00081F7B" w:rsidRPr="001727B3" w:rsidRDefault="00081F7B">
          <w:pPr>
            <w:pStyle w:val="a9"/>
            <w:rPr>
              <w:rFonts w:ascii="Arial" w:hAnsi="Arial" w:cs="Arial"/>
              <w:sz w:val="24"/>
              <w:szCs w:val="24"/>
            </w:rPr>
          </w:pPr>
        </w:p>
        <w:p w14:paraId="6224689B" w14:textId="6941964E" w:rsidR="008242D2" w:rsidRDefault="007066E6">
          <w:pPr>
            <w:pStyle w:val="11"/>
            <w:tabs>
              <w:tab w:val="right" w:leader="dot" w:pos="9010"/>
            </w:tabs>
            <w:rPr>
              <w:rFonts w:eastAsiaTheme="minorEastAsia" w:cstheme="minorBidi"/>
              <w:b w:val="0"/>
              <w:bCs w:val="0"/>
              <w:i w:val="0"/>
              <w:iCs w:val="0"/>
              <w:noProof/>
              <w:kern w:val="2"/>
              <w:lang w:eastAsia="ru-RU"/>
              <w14:ligatures w14:val="standardContextual"/>
            </w:rPr>
          </w:pPr>
          <w:r w:rsidRPr="001727B3">
            <w:rPr>
              <w:rFonts w:ascii="Arial" w:hAnsi="Arial" w:cs="Arial"/>
              <w:b w:val="0"/>
              <w:bCs w:val="0"/>
              <w:i w:val="0"/>
              <w:iCs w:val="0"/>
            </w:rPr>
            <w:fldChar w:fldCharType="begin"/>
          </w:r>
          <w:r w:rsidR="00081F7B" w:rsidRPr="001727B3">
            <w:rPr>
              <w:rFonts w:ascii="Arial" w:hAnsi="Arial" w:cs="Arial"/>
              <w:b w:val="0"/>
              <w:bCs w:val="0"/>
              <w:i w:val="0"/>
              <w:iCs w:val="0"/>
            </w:rPr>
            <w:instrText xml:space="preserve"> TOC \o "1-3" \h \z \u </w:instrText>
          </w:r>
          <w:r w:rsidRPr="001727B3">
            <w:rPr>
              <w:rFonts w:ascii="Arial" w:hAnsi="Arial" w:cs="Arial"/>
              <w:b w:val="0"/>
              <w:bCs w:val="0"/>
              <w:i w:val="0"/>
              <w:iCs w:val="0"/>
            </w:rPr>
            <w:fldChar w:fldCharType="separate"/>
          </w:r>
          <w:hyperlink w:anchor="_Toc169824350" w:history="1">
            <w:r w:rsidR="008242D2" w:rsidRPr="0033773C">
              <w:rPr>
                <w:rStyle w:val="aa"/>
                <w:rFonts w:ascii="Arial" w:eastAsia="Times New Roman" w:hAnsi="Arial" w:cs="Arial"/>
                <w:noProof/>
                <w:lang w:eastAsia="en-GB"/>
              </w:rPr>
              <w:t>1 Введение</w:t>
            </w:r>
            <w:r w:rsidR="008242D2">
              <w:rPr>
                <w:noProof/>
                <w:webHidden/>
              </w:rPr>
              <w:tab/>
            </w:r>
            <w:r w:rsidR="008242D2">
              <w:rPr>
                <w:noProof/>
                <w:webHidden/>
              </w:rPr>
              <w:fldChar w:fldCharType="begin"/>
            </w:r>
            <w:r w:rsidR="008242D2">
              <w:rPr>
                <w:noProof/>
                <w:webHidden/>
              </w:rPr>
              <w:instrText xml:space="preserve"> PAGEREF _Toc169824350 \h </w:instrText>
            </w:r>
            <w:r w:rsidR="008242D2">
              <w:rPr>
                <w:noProof/>
                <w:webHidden/>
              </w:rPr>
            </w:r>
            <w:r w:rsidR="008242D2">
              <w:rPr>
                <w:noProof/>
                <w:webHidden/>
              </w:rPr>
              <w:fldChar w:fldCharType="separate"/>
            </w:r>
            <w:r w:rsidR="008242D2">
              <w:rPr>
                <w:noProof/>
                <w:webHidden/>
              </w:rPr>
              <w:t>4</w:t>
            </w:r>
            <w:r w:rsidR="008242D2">
              <w:rPr>
                <w:noProof/>
                <w:webHidden/>
              </w:rPr>
              <w:fldChar w:fldCharType="end"/>
            </w:r>
          </w:hyperlink>
        </w:p>
        <w:p w14:paraId="29CDE24B" w14:textId="3F8E5B15" w:rsidR="008242D2" w:rsidRDefault="00000000">
          <w:pPr>
            <w:pStyle w:val="11"/>
            <w:tabs>
              <w:tab w:val="right" w:leader="dot" w:pos="9010"/>
            </w:tabs>
            <w:rPr>
              <w:rFonts w:eastAsiaTheme="minorEastAsia" w:cstheme="minorBidi"/>
              <w:b w:val="0"/>
              <w:bCs w:val="0"/>
              <w:i w:val="0"/>
              <w:iCs w:val="0"/>
              <w:noProof/>
              <w:kern w:val="2"/>
              <w:lang w:eastAsia="ru-RU"/>
              <w14:ligatures w14:val="standardContextual"/>
            </w:rPr>
          </w:pPr>
          <w:hyperlink w:anchor="_Toc169824351" w:history="1">
            <w:r w:rsidR="008242D2" w:rsidRPr="0033773C">
              <w:rPr>
                <w:rStyle w:val="aa"/>
                <w:rFonts w:ascii="Arial" w:eastAsia="Times New Roman" w:hAnsi="Arial" w:cs="Arial"/>
                <w:noProof/>
                <w:lang w:eastAsia="en-GB"/>
              </w:rPr>
              <w:t>2 Назначение и условия применения</w:t>
            </w:r>
            <w:r w:rsidR="008242D2">
              <w:rPr>
                <w:noProof/>
                <w:webHidden/>
              </w:rPr>
              <w:tab/>
            </w:r>
            <w:r w:rsidR="008242D2">
              <w:rPr>
                <w:noProof/>
                <w:webHidden/>
              </w:rPr>
              <w:fldChar w:fldCharType="begin"/>
            </w:r>
            <w:r w:rsidR="008242D2">
              <w:rPr>
                <w:noProof/>
                <w:webHidden/>
              </w:rPr>
              <w:instrText xml:space="preserve"> PAGEREF _Toc169824351 \h </w:instrText>
            </w:r>
            <w:r w:rsidR="008242D2">
              <w:rPr>
                <w:noProof/>
                <w:webHidden/>
              </w:rPr>
            </w:r>
            <w:r w:rsidR="008242D2">
              <w:rPr>
                <w:noProof/>
                <w:webHidden/>
              </w:rPr>
              <w:fldChar w:fldCharType="separate"/>
            </w:r>
            <w:r w:rsidR="008242D2">
              <w:rPr>
                <w:noProof/>
                <w:webHidden/>
              </w:rPr>
              <w:t>5</w:t>
            </w:r>
            <w:r w:rsidR="008242D2">
              <w:rPr>
                <w:noProof/>
                <w:webHidden/>
              </w:rPr>
              <w:fldChar w:fldCharType="end"/>
            </w:r>
          </w:hyperlink>
        </w:p>
        <w:p w14:paraId="5A6F24DF" w14:textId="25C9356D" w:rsidR="008242D2" w:rsidRDefault="00000000">
          <w:pPr>
            <w:pStyle w:val="21"/>
            <w:tabs>
              <w:tab w:val="right" w:leader="dot" w:pos="9010"/>
            </w:tabs>
            <w:rPr>
              <w:rFonts w:eastAsiaTheme="minorEastAsia" w:cstheme="minorBidi"/>
              <w:b w:val="0"/>
              <w:bCs w:val="0"/>
              <w:noProof/>
              <w:kern w:val="2"/>
              <w:sz w:val="24"/>
              <w:szCs w:val="24"/>
              <w:lang w:eastAsia="ru-RU"/>
              <w14:ligatures w14:val="standardContextual"/>
            </w:rPr>
          </w:pPr>
          <w:hyperlink w:anchor="_Toc169824352" w:history="1">
            <w:r w:rsidR="008242D2" w:rsidRPr="0033773C">
              <w:rPr>
                <w:rStyle w:val="aa"/>
                <w:rFonts w:ascii="Arial" w:eastAsia="Times New Roman" w:hAnsi="Arial" w:cs="Arial"/>
                <w:noProof/>
                <w:lang w:eastAsia="en-GB"/>
              </w:rPr>
              <w:t>2.1 Виды деятельности</w:t>
            </w:r>
            <w:r w:rsidR="008242D2">
              <w:rPr>
                <w:noProof/>
                <w:webHidden/>
              </w:rPr>
              <w:tab/>
            </w:r>
            <w:r w:rsidR="008242D2">
              <w:rPr>
                <w:noProof/>
                <w:webHidden/>
              </w:rPr>
              <w:fldChar w:fldCharType="begin"/>
            </w:r>
            <w:r w:rsidR="008242D2">
              <w:rPr>
                <w:noProof/>
                <w:webHidden/>
              </w:rPr>
              <w:instrText xml:space="preserve"> PAGEREF _Toc169824352 \h </w:instrText>
            </w:r>
            <w:r w:rsidR="008242D2">
              <w:rPr>
                <w:noProof/>
                <w:webHidden/>
              </w:rPr>
            </w:r>
            <w:r w:rsidR="008242D2">
              <w:rPr>
                <w:noProof/>
                <w:webHidden/>
              </w:rPr>
              <w:fldChar w:fldCharType="separate"/>
            </w:r>
            <w:r w:rsidR="008242D2">
              <w:rPr>
                <w:noProof/>
                <w:webHidden/>
              </w:rPr>
              <w:t>5</w:t>
            </w:r>
            <w:r w:rsidR="008242D2">
              <w:rPr>
                <w:noProof/>
                <w:webHidden/>
              </w:rPr>
              <w:fldChar w:fldCharType="end"/>
            </w:r>
          </w:hyperlink>
        </w:p>
        <w:p w14:paraId="74E65FBE" w14:textId="461D2567" w:rsidR="008242D2" w:rsidRDefault="00000000">
          <w:pPr>
            <w:pStyle w:val="21"/>
            <w:tabs>
              <w:tab w:val="right" w:leader="dot" w:pos="9010"/>
            </w:tabs>
            <w:rPr>
              <w:rFonts w:eastAsiaTheme="minorEastAsia" w:cstheme="minorBidi"/>
              <w:b w:val="0"/>
              <w:bCs w:val="0"/>
              <w:noProof/>
              <w:kern w:val="2"/>
              <w:sz w:val="24"/>
              <w:szCs w:val="24"/>
              <w:lang w:eastAsia="ru-RU"/>
              <w14:ligatures w14:val="standardContextual"/>
            </w:rPr>
          </w:pPr>
          <w:hyperlink w:anchor="_Toc169824353" w:history="1">
            <w:r w:rsidR="008242D2" w:rsidRPr="0033773C">
              <w:rPr>
                <w:rStyle w:val="aa"/>
                <w:rFonts w:ascii="Arial" w:eastAsia="Times New Roman" w:hAnsi="Arial" w:cs="Arial"/>
                <w:noProof/>
                <w:lang w:eastAsia="en-GB"/>
              </w:rPr>
              <w:t>2.2 Программные и аппаратные требования к системе</w:t>
            </w:r>
            <w:r w:rsidR="008242D2">
              <w:rPr>
                <w:noProof/>
                <w:webHidden/>
              </w:rPr>
              <w:tab/>
            </w:r>
            <w:r w:rsidR="008242D2">
              <w:rPr>
                <w:noProof/>
                <w:webHidden/>
              </w:rPr>
              <w:fldChar w:fldCharType="begin"/>
            </w:r>
            <w:r w:rsidR="008242D2">
              <w:rPr>
                <w:noProof/>
                <w:webHidden/>
              </w:rPr>
              <w:instrText xml:space="preserve"> PAGEREF _Toc169824353 \h </w:instrText>
            </w:r>
            <w:r w:rsidR="008242D2">
              <w:rPr>
                <w:noProof/>
                <w:webHidden/>
              </w:rPr>
            </w:r>
            <w:r w:rsidR="008242D2">
              <w:rPr>
                <w:noProof/>
                <w:webHidden/>
              </w:rPr>
              <w:fldChar w:fldCharType="separate"/>
            </w:r>
            <w:r w:rsidR="008242D2">
              <w:rPr>
                <w:noProof/>
                <w:webHidden/>
              </w:rPr>
              <w:t>5</w:t>
            </w:r>
            <w:r w:rsidR="008242D2">
              <w:rPr>
                <w:noProof/>
                <w:webHidden/>
              </w:rPr>
              <w:fldChar w:fldCharType="end"/>
            </w:r>
          </w:hyperlink>
        </w:p>
        <w:p w14:paraId="44F3E8F8" w14:textId="6846529F" w:rsidR="008242D2" w:rsidRDefault="00000000">
          <w:pPr>
            <w:pStyle w:val="11"/>
            <w:tabs>
              <w:tab w:val="right" w:leader="dot" w:pos="9010"/>
            </w:tabs>
            <w:rPr>
              <w:rFonts w:eastAsiaTheme="minorEastAsia" w:cstheme="minorBidi"/>
              <w:b w:val="0"/>
              <w:bCs w:val="0"/>
              <w:i w:val="0"/>
              <w:iCs w:val="0"/>
              <w:noProof/>
              <w:kern w:val="2"/>
              <w:lang w:eastAsia="ru-RU"/>
              <w14:ligatures w14:val="standardContextual"/>
            </w:rPr>
          </w:pPr>
          <w:hyperlink w:anchor="_Toc169824354" w:history="1">
            <w:r w:rsidR="008242D2" w:rsidRPr="0033773C">
              <w:rPr>
                <w:rStyle w:val="aa"/>
                <w:rFonts w:ascii="Arial" w:eastAsia="Times New Roman" w:hAnsi="Arial" w:cs="Arial"/>
                <w:noProof/>
                <w:lang w:eastAsia="en-GB"/>
              </w:rPr>
              <w:t>3 Состав системы и её развитие</w:t>
            </w:r>
            <w:r w:rsidR="008242D2">
              <w:rPr>
                <w:noProof/>
                <w:webHidden/>
              </w:rPr>
              <w:tab/>
            </w:r>
            <w:r w:rsidR="008242D2">
              <w:rPr>
                <w:noProof/>
                <w:webHidden/>
              </w:rPr>
              <w:fldChar w:fldCharType="begin"/>
            </w:r>
            <w:r w:rsidR="008242D2">
              <w:rPr>
                <w:noProof/>
                <w:webHidden/>
              </w:rPr>
              <w:instrText xml:space="preserve"> PAGEREF _Toc169824354 \h </w:instrText>
            </w:r>
            <w:r w:rsidR="008242D2">
              <w:rPr>
                <w:noProof/>
                <w:webHidden/>
              </w:rPr>
            </w:r>
            <w:r w:rsidR="008242D2">
              <w:rPr>
                <w:noProof/>
                <w:webHidden/>
              </w:rPr>
              <w:fldChar w:fldCharType="separate"/>
            </w:r>
            <w:r w:rsidR="008242D2">
              <w:rPr>
                <w:noProof/>
                <w:webHidden/>
              </w:rPr>
              <w:t>7</w:t>
            </w:r>
            <w:r w:rsidR="008242D2">
              <w:rPr>
                <w:noProof/>
                <w:webHidden/>
              </w:rPr>
              <w:fldChar w:fldCharType="end"/>
            </w:r>
          </w:hyperlink>
        </w:p>
        <w:p w14:paraId="5C3D5021" w14:textId="1BD54781" w:rsidR="008242D2" w:rsidRDefault="00000000">
          <w:pPr>
            <w:pStyle w:val="21"/>
            <w:tabs>
              <w:tab w:val="right" w:leader="dot" w:pos="9010"/>
            </w:tabs>
            <w:rPr>
              <w:rFonts w:eastAsiaTheme="minorEastAsia" w:cstheme="minorBidi"/>
              <w:b w:val="0"/>
              <w:bCs w:val="0"/>
              <w:noProof/>
              <w:kern w:val="2"/>
              <w:sz w:val="24"/>
              <w:szCs w:val="24"/>
              <w:lang w:eastAsia="ru-RU"/>
              <w14:ligatures w14:val="standardContextual"/>
            </w:rPr>
          </w:pPr>
          <w:hyperlink w:anchor="_Toc169824355" w:history="1">
            <w:r w:rsidR="008242D2" w:rsidRPr="0033773C">
              <w:rPr>
                <w:rStyle w:val="aa"/>
                <w:rFonts w:ascii="Arial" w:hAnsi="Arial" w:cs="Arial"/>
                <w:noProof/>
                <w:lang w:eastAsia="en-GB"/>
              </w:rPr>
              <w:t>3.1 Компоненты</w:t>
            </w:r>
            <w:r w:rsidR="008242D2">
              <w:rPr>
                <w:noProof/>
                <w:webHidden/>
              </w:rPr>
              <w:tab/>
            </w:r>
            <w:r w:rsidR="008242D2">
              <w:rPr>
                <w:noProof/>
                <w:webHidden/>
              </w:rPr>
              <w:fldChar w:fldCharType="begin"/>
            </w:r>
            <w:r w:rsidR="008242D2">
              <w:rPr>
                <w:noProof/>
                <w:webHidden/>
              </w:rPr>
              <w:instrText xml:space="preserve"> PAGEREF _Toc169824355 \h </w:instrText>
            </w:r>
            <w:r w:rsidR="008242D2">
              <w:rPr>
                <w:noProof/>
                <w:webHidden/>
              </w:rPr>
            </w:r>
            <w:r w:rsidR="008242D2">
              <w:rPr>
                <w:noProof/>
                <w:webHidden/>
              </w:rPr>
              <w:fldChar w:fldCharType="separate"/>
            </w:r>
            <w:r w:rsidR="008242D2">
              <w:rPr>
                <w:noProof/>
                <w:webHidden/>
              </w:rPr>
              <w:t>7</w:t>
            </w:r>
            <w:r w:rsidR="008242D2">
              <w:rPr>
                <w:noProof/>
                <w:webHidden/>
              </w:rPr>
              <w:fldChar w:fldCharType="end"/>
            </w:r>
          </w:hyperlink>
        </w:p>
        <w:p w14:paraId="3737DA41" w14:textId="33BA2C9F" w:rsidR="008242D2" w:rsidRDefault="00000000">
          <w:pPr>
            <w:pStyle w:val="21"/>
            <w:tabs>
              <w:tab w:val="right" w:leader="dot" w:pos="9010"/>
            </w:tabs>
            <w:rPr>
              <w:rFonts w:eastAsiaTheme="minorEastAsia" w:cstheme="minorBidi"/>
              <w:b w:val="0"/>
              <w:bCs w:val="0"/>
              <w:noProof/>
              <w:kern w:val="2"/>
              <w:sz w:val="24"/>
              <w:szCs w:val="24"/>
              <w:lang w:eastAsia="ru-RU"/>
              <w14:ligatures w14:val="standardContextual"/>
            </w:rPr>
          </w:pPr>
          <w:hyperlink w:anchor="_Toc169824356" w:history="1">
            <w:r w:rsidR="008242D2" w:rsidRPr="0033773C">
              <w:rPr>
                <w:rStyle w:val="aa"/>
                <w:rFonts w:ascii="Arial" w:hAnsi="Arial" w:cs="Arial"/>
                <w:noProof/>
                <w:lang w:eastAsia="en-GB"/>
              </w:rPr>
              <w:t xml:space="preserve">3.2 </w:t>
            </w:r>
            <w:r w:rsidR="008242D2" w:rsidRPr="0033773C">
              <w:rPr>
                <w:rStyle w:val="aa"/>
                <w:rFonts w:ascii="Arial" w:hAnsi="Arial" w:cs="Arial"/>
                <w:noProof/>
              </w:rPr>
              <w:t>Планы развития и обновления</w:t>
            </w:r>
            <w:r w:rsidR="008242D2">
              <w:rPr>
                <w:noProof/>
                <w:webHidden/>
              </w:rPr>
              <w:tab/>
            </w:r>
            <w:r w:rsidR="008242D2">
              <w:rPr>
                <w:noProof/>
                <w:webHidden/>
              </w:rPr>
              <w:fldChar w:fldCharType="begin"/>
            </w:r>
            <w:r w:rsidR="008242D2">
              <w:rPr>
                <w:noProof/>
                <w:webHidden/>
              </w:rPr>
              <w:instrText xml:space="preserve"> PAGEREF _Toc169824356 \h </w:instrText>
            </w:r>
            <w:r w:rsidR="008242D2">
              <w:rPr>
                <w:noProof/>
                <w:webHidden/>
              </w:rPr>
            </w:r>
            <w:r w:rsidR="008242D2">
              <w:rPr>
                <w:noProof/>
                <w:webHidden/>
              </w:rPr>
              <w:fldChar w:fldCharType="separate"/>
            </w:r>
            <w:r w:rsidR="008242D2">
              <w:rPr>
                <w:noProof/>
                <w:webHidden/>
              </w:rPr>
              <w:t>7</w:t>
            </w:r>
            <w:r w:rsidR="008242D2">
              <w:rPr>
                <w:noProof/>
                <w:webHidden/>
              </w:rPr>
              <w:fldChar w:fldCharType="end"/>
            </w:r>
          </w:hyperlink>
        </w:p>
        <w:p w14:paraId="74BCC867" w14:textId="12FC76D7" w:rsidR="008242D2" w:rsidRDefault="00000000">
          <w:pPr>
            <w:pStyle w:val="11"/>
            <w:tabs>
              <w:tab w:val="right" w:leader="dot" w:pos="9010"/>
            </w:tabs>
            <w:rPr>
              <w:rFonts w:eastAsiaTheme="minorEastAsia" w:cstheme="minorBidi"/>
              <w:b w:val="0"/>
              <w:bCs w:val="0"/>
              <w:i w:val="0"/>
              <w:iCs w:val="0"/>
              <w:noProof/>
              <w:kern w:val="2"/>
              <w:lang w:eastAsia="ru-RU"/>
              <w14:ligatures w14:val="standardContextual"/>
            </w:rPr>
          </w:pPr>
          <w:hyperlink w:anchor="_Toc169824357" w:history="1">
            <w:r w:rsidR="008242D2" w:rsidRPr="0033773C">
              <w:rPr>
                <w:rStyle w:val="aa"/>
                <w:rFonts w:ascii="Arial" w:hAnsi="Arial" w:cs="Arial"/>
                <w:noProof/>
              </w:rPr>
              <w:t>4 Функционал системы</w:t>
            </w:r>
            <w:r w:rsidR="008242D2">
              <w:rPr>
                <w:noProof/>
                <w:webHidden/>
              </w:rPr>
              <w:tab/>
            </w:r>
            <w:r w:rsidR="008242D2">
              <w:rPr>
                <w:noProof/>
                <w:webHidden/>
              </w:rPr>
              <w:fldChar w:fldCharType="begin"/>
            </w:r>
            <w:r w:rsidR="008242D2">
              <w:rPr>
                <w:noProof/>
                <w:webHidden/>
              </w:rPr>
              <w:instrText xml:space="preserve"> PAGEREF _Toc169824357 \h </w:instrText>
            </w:r>
            <w:r w:rsidR="008242D2">
              <w:rPr>
                <w:noProof/>
                <w:webHidden/>
              </w:rPr>
            </w:r>
            <w:r w:rsidR="008242D2">
              <w:rPr>
                <w:noProof/>
                <w:webHidden/>
              </w:rPr>
              <w:fldChar w:fldCharType="separate"/>
            </w:r>
            <w:r w:rsidR="008242D2">
              <w:rPr>
                <w:noProof/>
                <w:webHidden/>
              </w:rPr>
              <w:t>8</w:t>
            </w:r>
            <w:r w:rsidR="008242D2">
              <w:rPr>
                <w:noProof/>
                <w:webHidden/>
              </w:rPr>
              <w:fldChar w:fldCharType="end"/>
            </w:r>
          </w:hyperlink>
        </w:p>
        <w:p w14:paraId="0960FAA0" w14:textId="48651D35" w:rsidR="008242D2" w:rsidRDefault="00000000">
          <w:pPr>
            <w:pStyle w:val="11"/>
            <w:tabs>
              <w:tab w:val="right" w:leader="dot" w:pos="9010"/>
            </w:tabs>
            <w:rPr>
              <w:rFonts w:eastAsiaTheme="minorEastAsia" w:cstheme="minorBidi"/>
              <w:b w:val="0"/>
              <w:bCs w:val="0"/>
              <w:i w:val="0"/>
              <w:iCs w:val="0"/>
              <w:noProof/>
              <w:kern w:val="2"/>
              <w:lang w:eastAsia="ru-RU"/>
              <w14:ligatures w14:val="standardContextual"/>
            </w:rPr>
          </w:pPr>
          <w:hyperlink w:anchor="_Toc169824358" w:history="1">
            <w:r w:rsidR="008242D2" w:rsidRPr="0033773C">
              <w:rPr>
                <w:rStyle w:val="aa"/>
                <w:rFonts w:ascii="Arial" w:eastAsia="Times New Roman" w:hAnsi="Arial" w:cs="Arial"/>
                <w:noProof/>
                <w:lang w:eastAsia="en-GB"/>
              </w:rPr>
              <w:t>5 Эксплуатация системы</w:t>
            </w:r>
            <w:r w:rsidR="008242D2">
              <w:rPr>
                <w:noProof/>
                <w:webHidden/>
              </w:rPr>
              <w:tab/>
            </w:r>
            <w:r w:rsidR="008242D2">
              <w:rPr>
                <w:noProof/>
                <w:webHidden/>
              </w:rPr>
              <w:fldChar w:fldCharType="begin"/>
            </w:r>
            <w:r w:rsidR="008242D2">
              <w:rPr>
                <w:noProof/>
                <w:webHidden/>
              </w:rPr>
              <w:instrText xml:space="preserve"> PAGEREF _Toc169824358 \h </w:instrText>
            </w:r>
            <w:r w:rsidR="008242D2">
              <w:rPr>
                <w:noProof/>
                <w:webHidden/>
              </w:rPr>
            </w:r>
            <w:r w:rsidR="008242D2">
              <w:rPr>
                <w:noProof/>
                <w:webHidden/>
              </w:rPr>
              <w:fldChar w:fldCharType="separate"/>
            </w:r>
            <w:r w:rsidR="008242D2">
              <w:rPr>
                <w:noProof/>
                <w:webHidden/>
              </w:rPr>
              <w:t>9</w:t>
            </w:r>
            <w:r w:rsidR="008242D2">
              <w:rPr>
                <w:noProof/>
                <w:webHidden/>
              </w:rPr>
              <w:fldChar w:fldCharType="end"/>
            </w:r>
          </w:hyperlink>
        </w:p>
        <w:p w14:paraId="687B927B" w14:textId="7671B6B9" w:rsidR="008242D2" w:rsidRDefault="00000000">
          <w:pPr>
            <w:pStyle w:val="21"/>
            <w:tabs>
              <w:tab w:val="right" w:leader="dot" w:pos="9010"/>
            </w:tabs>
            <w:rPr>
              <w:rFonts w:eastAsiaTheme="minorEastAsia" w:cstheme="minorBidi"/>
              <w:b w:val="0"/>
              <w:bCs w:val="0"/>
              <w:noProof/>
              <w:kern w:val="2"/>
              <w:sz w:val="24"/>
              <w:szCs w:val="24"/>
              <w:lang w:eastAsia="ru-RU"/>
              <w14:ligatures w14:val="standardContextual"/>
            </w:rPr>
          </w:pPr>
          <w:hyperlink w:anchor="_Toc169824359" w:history="1">
            <w:r w:rsidR="008242D2" w:rsidRPr="0033773C">
              <w:rPr>
                <w:rStyle w:val="aa"/>
                <w:rFonts w:ascii="Arial" w:hAnsi="Arial" w:cs="Arial"/>
                <w:noProof/>
              </w:rPr>
              <w:t>5.1 Подключение к системе</w:t>
            </w:r>
            <w:r w:rsidR="008242D2">
              <w:rPr>
                <w:noProof/>
                <w:webHidden/>
              </w:rPr>
              <w:tab/>
            </w:r>
            <w:r w:rsidR="008242D2">
              <w:rPr>
                <w:noProof/>
                <w:webHidden/>
              </w:rPr>
              <w:fldChar w:fldCharType="begin"/>
            </w:r>
            <w:r w:rsidR="008242D2">
              <w:rPr>
                <w:noProof/>
                <w:webHidden/>
              </w:rPr>
              <w:instrText xml:space="preserve"> PAGEREF _Toc169824359 \h </w:instrText>
            </w:r>
            <w:r w:rsidR="008242D2">
              <w:rPr>
                <w:noProof/>
                <w:webHidden/>
              </w:rPr>
            </w:r>
            <w:r w:rsidR="008242D2">
              <w:rPr>
                <w:noProof/>
                <w:webHidden/>
              </w:rPr>
              <w:fldChar w:fldCharType="separate"/>
            </w:r>
            <w:r w:rsidR="008242D2">
              <w:rPr>
                <w:noProof/>
                <w:webHidden/>
              </w:rPr>
              <w:t>9</w:t>
            </w:r>
            <w:r w:rsidR="008242D2">
              <w:rPr>
                <w:noProof/>
                <w:webHidden/>
              </w:rPr>
              <w:fldChar w:fldCharType="end"/>
            </w:r>
          </w:hyperlink>
        </w:p>
        <w:p w14:paraId="67AF6806" w14:textId="6E339D42" w:rsidR="008242D2" w:rsidRDefault="00000000">
          <w:pPr>
            <w:pStyle w:val="21"/>
            <w:tabs>
              <w:tab w:val="right" w:leader="dot" w:pos="9010"/>
            </w:tabs>
            <w:rPr>
              <w:rFonts w:eastAsiaTheme="minorEastAsia" w:cstheme="minorBidi"/>
              <w:b w:val="0"/>
              <w:bCs w:val="0"/>
              <w:noProof/>
              <w:kern w:val="2"/>
              <w:sz w:val="24"/>
              <w:szCs w:val="24"/>
              <w:lang w:eastAsia="ru-RU"/>
              <w14:ligatures w14:val="standardContextual"/>
            </w:rPr>
          </w:pPr>
          <w:hyperlink w:anchor="_Toc169824360" w:history="1">
            <w:r w:rsidR="008242D2" w:rsidRPr="0033773C">
              <w:rPr>
                <w:rStyle w:val="aa"/>
                <w:rFonts w:ascii="Arial" w:eastAsia="Times New Roman" w:hAnsi="Arial" w:cs="Arial"/>
                <w:noProof/>
                <w:lang w:eastAsia="en-GB"/>
              </w:rPr>
              <w:t>5.2 Главная форма системы</w:t>
            </w:r>
            <w:r w:rsidR="008242D2">
              <w:rPr>
                <w:noProof/>
                <w:webHidden/>
              </w:rPr>
              <w:tab/>
            </w:r>
            <w:r w:rsidR="008242D2">
              <w:rPr>
                <w:noProof/>
                <w:webHidden/>
              </w:rPr>
              <w:fldChar w:fldCharType="begin"/>
            </w:r>
            <w:r w:rsidR="008242D2">
              <w:rPr>
                <w:noProof/>
                <w:webHidden/>
              </w:rPr>
              <w:instrText xml:space="preserve"> PAGEREF _Toc169824360 \h </w:instrText>
            </w:r>
            <w:r w:rsidR="008242D2">
              <w:rPr>
                <w:noProof/>
                <w:webHidden/>
              </w:rPr>
            </w:r>
            <w:r w:rsidR="008242D2">
              <w:rPr>
                <w:noProof/>
                <w:webHidden/>
              </w:rPr>
              <w:fldChar w:fldCharType="separate"/>
            </w:r>
            <w:r w:rsidR="008242D2">
              <w:rPr>
                <w:noProof/>
                <w:webHidden/>
              </w:rPr>
              <w:t>9</w:t>
            </w:r>
            <w:r w:rsidR="008242D2">
              <w:rPr>
                <w:noProof/>
                <w:webHidden/>
              </w:rPr>
              <w:fldChar w:fldCharType="end"/>
            </w:r>
          </w:hyperlink>
        </w:p>
        <w:p w14:paraId="4F36AB3C" w14:textId="2C192093" w:rsidR="008242D2" w:rsidRDefault="00000000">
          <w:pPr>
            <w:pStyle w:val="21"/>
            <w:tabs>
              <w:tab w:val="right" w:leader="dot" w:pos="9010"/>
            </w:tabs>
            <w:rPr>
              <w:rFonts w:eastAsiaTheme="minorEastAsia" w:cstheme="minorBidi"/>
              <w:b w:val="0"/>
              <w:bCs w:val="0"/>
              <w:noProof/>
              <w:kern w:val="2"/>
              <w:sz w:val="24"/>
              <w:szCs w:val="24"/>
              <w:lang w:eastAsia="ru-RU"/>
              <w14:ligatures w14:val="standardContextual"/>
            </w:rPr>
          </w:pPr>
          <w:hyperlink w:anchor="_Toc169824361" w:history="1">
            <w:r w:rsidR="008242D2" w:rsidRPr="0033773C">
              <w:rPr>
                <w:rStyle w:val="aa"/>
                <w:rFonts w:ascii="Arial" w:eastAsia="Times New Roman" w:hAnsi="Arial" w:cs="Arial"/>
                <w:noProof/>
                <w:lang w:eastAsia="en-GB"/>
              </w:rPr>
              <w:t>5.3 Справочник контрагентов</w:t>
            </w:r>
            <w:r w:rsidR="008242D2">
              <w:rPr>
                <w:noProof/>
                <w:webHidden/>
              </w:rPr>
              <w:tab/>
            </w:r>
            <w:r w:rsidR="008242D2">
              <w:rPr>
                <w:noProof/>
                <w:webHidden/>
              </w:rPr>
              <w:fldChar w:fldCharType="begin"/>
            </w:r>
            <w:r w:rsidR="008242D2">
              <w:rPr>
                <w:noProof/>
                <w:webHidden/>
              </w:rPr>
              <w:instrText xml:space="preserve"> PAGEREF _Toc169824361 \h </w:instrText>
            </w:r>
            <w:r w:rsidR="008242D2">
              <w:rPr>
                <w:noProof/>
                <w:webHidden/>
              </w:rPr>
            </w:r>
            <w:r w:rsidR="008242D2">
              <w:rPr>
                <w:noProof/>
                <w:webHidden/>
              </w:rPr>
              <w:fldChar w:fldCharType="separate"/>
            </w:r>
            <w:r w:rsidR="008242D2">
              <w:rPr>
                <w:noProof/>
                <w:webHidden/>
              </w:rPr>
              <w:t>10</w:t>
            </w:r>
            <w:r w:rsidR="008242D2">
              <w:rPr>
                <w:noProof/>
                <w:webHidden/>
              </w:rPr>
              <w:fldChar w:fldCharType="end"/>
            </w:r>
          </w:hyperlink>
        </w:p>
        <w:p w14:paraId="7F53FCB4" w14:textId="6657171A" w:rsidR="008242D2" w:rsidRDefault="00000000">
          <w:pPr>
            <w:pStyle w:val="21"/>
            <w:tabs>
              <w:tab w:val="right" w:leader="dot" w:pos="9010"/>
            </w:tabs>
            <w:rPr>
              <w:rFonts w:eastAsiaTheme="minorEastAsia" w:cstheme="minorBidi"/>
              <w:b w:val="0"/>
              <w:bCs w:val="0"/>
              <w:noProof/>
              <w:kern w:val="2"/>
              <w:sz w:val="24"/>
              <w:szCs w:val="24"/>
              <w:lang w:eastAsia="ru-RU"/>
              <w14:ligatures w14:val="standardContextual"/>
            </w:rPr>
          </w:pPr>
          <w:hyperlink w:anchor="_Toc169824362" w:history="1">
            <w:r w:rsidR="008242D2" w:rsidRPr="0033773C">
              <w:rPr>
                <w:rStyle w:val="aa"/>
                <w:rFonts w:ascii="Arial" w:eastAsia="Times New Roman" w:hAnsi="Arial" w:cs="Arial"/>
                <w:noProof/>
                <w:lang w:eastAsia="en-GB"/>
              </w:rPr>
              <w:t>5.4 Справочник шаблонов</w:t>
            </w:r>
            <w:r w:rsidR="008242D2">
              <w:rPr>
                <w:noProof/>
                <w:webHidden/>
              </w:rPr>
              <w:tab/>
            </w:r>
            <w:r w:rsidR="008242D2">
              <w:rPr>
                <w:noProof/>
                <w:webHidden/>
              </w:rPr>
              <w:fldChar w:fldCharType="begin"/>
            </w:r>
            <w:r w:rsidR="008242D2">
              <w:rPr>
                <w:noProof/>
                <w:webHidden/>
              </w:rPr>
              <w:instrText xml:space="preserve"> PAGEREF _Toc169824362 \h </w:instrText>
            </w:r>
            <w:r w:rsidR="008242D2">
              <w:rPr>
                <w:noProof/>
                <w:webHidden/>
              </w:rPr>
            </w:r>
            <w:r w:rsidR="008242D2">
              <w:rPr>
                <w:noProof/>
                <w:webHidden/>
              </w:rPr>
              <w:fldChar w:fldCharType="separate"/>
            </w:r>
            <w:r w:rsidR="008242D2">
              <w:rPr>
                <w:noProof/>
                <w:webHidden/>
              </w:rPr>
              <w:t>11</w:t>
            </w:r>
            <w:r w:rsidR="008242D2">
              <w:rPr>
                <w:noProof/>
                <w:webHidden/>
              </w:rPr>
              <w:fldChar w:fldCharType="end"/>
            </w:r>
          </w:hyperlink>
        </w:p>
        <w:p w14:paraId="54127269" w14:textId="6A6D8CF7" w:rsidR="008242D2" w:rsidRDefault="00000000">
          <w:pPr>
            <w:pStyle w:val="21"/>
            <w:tabs>
              <w:tab w:val="right" w:leader="dot" w:pos="9010"/>
            </w:tabs>
            <w:rPr>
              <w:rFonts w:eastAsiaTheme="minorEastAsia" w:cstheme="minorBidi"/>
              <w:b w:val="0"/>
              <w:bCs w:val="0"/>
              <w:noProof/>
              <w:kern w:val="2"/>
              <w:sz w:val="24"/>
              <w:szCs w:val="24"/>
              <w:lang w:eastAsia="ru-RU"/>
              <w14:ligatures w14:val="standardContextual"/>
            </w:rPr>
          </w:pPr>
          <w:hyperlink w:anchor="_Toc169824363" w:history="1">
            <w:r w:rsidR="008242D2" w:rsidRPr="0033773C">
              <w:rPr>
                <w:rStyle w:val="aa"/>
                <w:rFonts w:ascii="Arial" w:eastAsia="Times New Roman" w:hAnsi="Arial" w:cs="Arial"/>
                <w:noProof/>
                <w:lang w:eastAsia="en-GB"/>
              </w:rPr>
              <w:t>5.5 Справочник документов</w:t>
            </w:r>
            <w:r w:rsidR="008242D2">
              <w:rPr>
                <w:noProof/>
                <w:webHidden/>
              </w:rPr>
              <w:tab/>
            </w:r>
            <w:r w:rsidR="008242D2">
              <w:rPr>
                <w:noProof/>
                <w:webHidden/>
              </w:rPr>
              <w:fldChar w:fldCharType="begin"/>
            </w:r>
            <w:r w:rsidR="008242D2">
              <w:rPr>
                <w:noProof/>
                <w:webHidden/>
              </w:rPr>
              <w:instrText xml:space="preserve"> PAGEREF _Toc169824363 \h </w:instrText>
            </w:r>
            <w:r w:rsidR="008242D2">
              <w:rPr>
                <w:noProof/>
                <w:webHidden/>
              </w:rPr>
            </w:r>
            <w:r w:rsidR="008242D2">
              <w:rPr>
                <w:noProof/>
                <w:webHidden/>
              </w:rPr>
              <w:fldChar w:fldCharType="separate"/>
            </w:r>
            <w:r w:rsidR="008242D2">
              <w:rPr>
                <w:noProof/>
                <w:webHidden/>
              </w:rPr>
              <w:t>12</w:t>
            </w:r>
            <w:r w:rsidR="008242D2">
              <w:rPr>
                <w:noProof/>
                <w:webHidden/>
              </w:rPr>
              <w:fldChar w:fldCharType="end"/>
            </w:r>
          </w:hyperlink>
        </w:p>
        <w:p w14:paraId="62BC0B12" w14:textId="7E2DB44D" w:rsidR="008242D2" w:rsidRDefault="00000000">
          <w:pPr>
            <w:pStyle w:val="21"/>
            <w:tabs>
              <w:tab w:val="right" w:leader="dot" w:pos="9010"/>
            </w:tabs>
            <w:rPr>
              <w:rFonts w:eastAsiaTheme="minorEastAsia" w:cstheme="minorBidi"/>
              <w:b w:val="0"/>
              <w:bCs w:val="0"/>
              <w:noProof/>
              <w:kern w:val="2"/>
              <w:sz w:val="24"/>
              <w:szCs w:val="24"/>
              <w:lang w:eastAsia="ru-RU"/>
              <w14:ligatures w14:val="standardContextual"/>
            </w:rPr>
          </w:pPr>
          <w:hyperlink w:anchor="_Toc169824364" w:history="1">
            <w:r w:rsidR="008242D2" w:rsidRPr="0033773C">
              <w:rPr>
                <w:rStyle w:val="aa"/>
                <w:rFonts w:ascii="Arial" w:eastAsia="Times New Roman" w:hAnsi="Arial" w:cs="Arial"/>
                <w:noProof/>
                <w:lang w:eastAsia="en-GB"/>
              </w:rPr>
              <w:t>5.7 Добавление и редактирование контрагента</w:t>
            </w:r>
            <w:r w:rsidR="008242D2">
              <w:rPr>
                <w:noProof/>
                <w:webHidden/>
              </w:rPr>
              <w:tab/>
            </w:r>
            <w:r w:rsidR="008242D2">
              <w:rPr>
                <w:noProof/>
                <w:webHidden/>
              </w:rPr>
              <w:fldChar w:fldCharType="begin"/>
            </w:r>
            <w:r w:rsidR="008242D2">
              <w:rPr>
                <w:noProof/>
                <w:webHidden/>
              </w:rPr>
              <w:instrText xml:space="preserve"> PAGEREF _Toc169824364 \h </w:instrText>
            </w:r>
            <w:r w:rsidR="008242D2">
              <w:rPr>
                <w:noProof/>
                <w:webHidden/>
              </w:rPr>
            </w:r>
            <w:r w:rsidR="008242D2">
              <w:rPr>
                <w:noProof/>
                <w:webHidden/>
              </w:rPr>
              <w:fldChar w:fldCharType="separate"/>
            </w:r>
            <w:r w:rsidR="008242D2">
              <w:rPr>
                <w:noProof/>
                <w:webHidden/>
              </w:rPr>
              <w:t>14</w:t>
            </w:r>
            <w:r w:rsidR="008242D2">
              <w:rPr>
                <w:noProof/>
                <w:webHidden/>
              </w:rPr>
              <w:fldChar w:fldCharType="end"/>
            </w:r>
          </w:hyperlink>
        </w:p>
        <w:p w14:paraId="6301A514" w14:textId="21229ACC" w:rsidR="008242D2" w:rsidRDefault="00000000">
          <w:pPr>
            <w:pStyle w:val="21"/>
            <w:tabs>
              <w:tab w:val="right" w:leader="dot" w:pos="9010"/>
            </w:tabs>
            <w:rPr>
              <w:rFonts w:eastAsiaTheme="minorEastAsia" w:cstheme="minorBidi"/>
              <w:b w:val="0"/>
              <w:bCs w:val="0"/>
              <w:noProof/>
              <w:kern w:val="2"/>
              <w:sz w:val="24"/>
              <w:szCs w:val="24"/>
              <w:lang w:eastAsia="ru-RU"/>
              <w14:ligatures w14:val="standardContextual"/>
            </w:rPr>
          </w:pPr>
          <w:hyperlink w:anchor="_Toc169824365" w:history="1">
            <w:r w:rsidR="008242D2" w:rsidRPr="0033773C">
              <w:rPr>
                <w:rStyle w:val="aa"/>
                <w:rFonts w:ascii="Arial" w:eastAsia="Times New Roman" w:hAnsi="Arial" w:cs="Arial"/>
                <w:noProof/>
                <w:lang w:eastAsia="en-GB"/>
              </w:rPr>
              <w:t>5.8 Добавление и редактирование шаблона</w:t>
            </w:r>
            <w:r w:rsidR="008242D2">
              <w:rPr>
                <w:noProof/>
                <w:webHidden/>
              </w:rPr>
              <w:tab/>
            </w:r>
            <w:r w:rsidR="008242D2">
              <w:rPr>
                <w:noProof/>
                <w:webHidden/>
              </w:rPr>
              <w:fldChar w:fldCharType="begin"/>
            </w:r>
            <w:r w:rsidR="008242D2">
              <w:rPr>
                <w:noProof/>
                <w:webHidden/>
              </w:rPr>
              <w:instrText xml:space="preserve"> PAGEREF _Toc169824365 \h </w:instrText>
            </w:r>
            <w:r w:rsidR="008242D2">
              <w:rPr>
                <w:noProof/>
                <w:webHidden/>
              </w:rPr>
            </w:r>
            <w:r w:rsidR="008242D2">
              <w:rPr>
                <w:noProof/>
                <w:webHidden/>
              </w:rPr>
              <w:fldChar w:fldCharType="separate"/>
            </w:r>
            <w:r w:rsidR="008242D2">
              <w:rPr>
                <w:noProof/>
                <w:webHidden/>
              </w:rPr>
              <w:t>14</w:t>
            </w:r>
            <w:r w:rsidR="008242D2">
              <w:rPr>
                <w:noProof/>
                <w:webHidden/>
              </w:rPr>
              <w:fldChar w:fldCharType="end"/>
            </w:r>
          </w:hyperlink>
        </w:p>
        <w:p w14:paraId="5126CD8D" w14:textId="210DD5F2" w:rsidR="008242D2" w:rsidRDefault="00000000">
          <w:pPr>
            <w:pStyle w:val="21"/>
            <w:tabs>
              <w:tab w:val="right" w:leader="dot" w:pos="9010"/>
            </w:tabs>
            <w:rPr>
              <w:rFonts w:eastAsiaTheme="minorEastAsia" w:cstheme="minorBidi"/>
              <w:b w:val="0"/>
              <w:bCs w:val="0"/>
              <w:noProof/>
              <w:kern w:val="2"/>
              <w:sz w:val="24"/>
              <w:szCs w:val="24"/>
              <w:lang w:eastAsia="ru-RU"/>
              <w14:ligatures w14:val="standardContextual"/>
            </w:rPr>
          </w:pPr>
          <w:hyperlink w:anchor="_Toc169824366" w:history="1">
            <w:r w:rsidR="008242D2" w:rsidRPr="0033773C">
              <w:rPr>
                <w:rStyle w:val="aa"/>
                <w:rFonts w:ascii="Arial" w:eastAsia="Times New Roman" w:hAnsi="Arial" w:cs="Arial"/>
                <w:noProof/>
                <w:lang w:eastAsia="en-GB"/>
              </w:rPr>
              <w:t>5.9 Завершение работы с системой</w:t>
            </w:r>
            <w:r w:rsidR="008242D2">
              <w:rPr>
                <w:noProof/>
                <w:webHidden/>
              </w:rPr>
              <w:tab/>
            </w:r>
            <w:r w:rsidR="008242D2">
              <w:rPr>
                <w:noProof/>
                <w:webHidden/>
              </w:rPr>
              <w:fldChar w:fldCharType="begin"/>
            </w:r>
            <w:r w:rsidR="008242D2">
              <w:rPr>
                <w:noProof/>
                <w:webHidden/>
              </w:rPr>
              <w:instrText xml:space="preserve"> PAGEREF _Toc169824366 \h </w:instrText>
            </w:r>
            <w:r w:rsidR="008242D2">
              <w:rPr>
                <w:noProof/>
                <w:webHidden/>
              </w:rPr>
            </w:r>
            <w:r w:rsidR="008242D2">
              <w:rPr>
                <w:noProof/>
                <w:webHidden/>
              </w:rPr>
              <w:fldChar w:fldCharType="separate"/>
            </w:r>
            <w:r w:rsidR="008242D2">
              <w:rPr>
                <w:noProof/>
                <w:webHidden/>
              </w:rPr>
              <w:t>15</w:t>
            </w:r>
            <w:r w:rsidR="008242D2">
              <w:rPr>
                <w:noProof/>
                <w:webHidden/>
              </w:rPr>
              <w:fldChar w:fldCharType="end"/>
            </w:r>
          </w:hyperlink>
        </w:p>
        <w:p w14:paraId="58A87988" w14:textId="3FF3D1C4" w:rsidR="008242D2" w:rsidRDefault="00000000">
          <w:pPr>
            <w:pStyle w:val="21"/>
            <w:tabs>
              <w:tab w:val="right" w:leader="dot" w:pos="9010"/>
            </w:tabs>
            <w:rPr>
              <w:rFonts w:eastAsiaTheme="minorEastAsia" w:cstheme="minorBidi"/>
              <w:b w:val="0"/>
              <w:bCs w:val="0"/>
              <w:noProof/>
              <w:kern w:val="2"/>
              <w:sz w:val="24"/>
              <w:szCs w:val="24"/>
              <w:lang w:eastAsia="ru-RU"/>
              <w14:ligatures w14:val="standardContextual"/>
            </w:rPr>
          </w:pPr>
          <w:hyperlink w:anchor="_Toc169824367" w:history="1">
            <w:r w:rsidR="008242D2" w:rsidRPr="0033773C">
              <w:rPr>
                <w:rStyle w:val="aa"/>
                <w:rFonts w:ascii="Arial" w:eastAsia="Times New Roman" w:hAnsi="Arial" w:cs="Arial"/>
                <w:noProof/>
                <w:lang w:eastAsia="en-GB"/>
              </w:rPr>
              <w:t>5.10 Аварийные ситуации</w:t>
            </w:r>
            <w:r w:rsidR="008242D2">
              <w:rPr>
                <w:noProof/>
                <w:webHidden/>
              </w:rPr>
              <w:tab/>
            </w:r>
            <w:r w:rsidR="008242D2">
              <w:rPr>
                <w:noProof/>
                <w:webHidden/>
              </w:rPr>
              <w:fldChar w:fldCharType="begin"/>
            </w:r>
            <w:r w:rsidR="008242D2">
              <w:rPr>
                <w:noProof/>
                <w:webHidden/>
              </w:rPr>
              <w:instrText xml:space="preserve"> PAGEREF _Toc169824367 \h </w:instrText>
            </w:r>
            <w:r w:rsidR="008242D2">
              <w:rPr>
                <w:noProof/>
                <w:webHidden/>
              </w:rPr>
            </w:r>
            <w:r w:rsidR="008242D2">
              <w:rPr>
                <w:noProof/>
                <w:webHidden/>
              </w:rPr>
              <w:fldChar w:fldCharType="separate"/>
            </w:r>
            <w:r w:rsidR="008242D2">
              <w:rPr>
                <w:noProof/>
                <w:webHidden/>
              </w:rPr>
              <w:t>15</w:t>
            </w:r>
            <w:r w:rsidR="008242D2">
              <w:rPr>
                <w:noProof/>
                <w:webHidden/>
              </w:rPr>
              <w:fldChar w:fldCharType="end"/>
            </w:r>
          </w:hyperlink>
        </w:p>
        <w:p w14:paraId="1C337510" w14:textId="524B320B" w:rsidR="00081F7B" w:rsidRPr="00214642" w:rsidRDefault="007066E6" w:rsidP="00081F7B">
          <w:pPr>
            <w:spacing w:line="276" w:lineRule="auto"/>
            <w:rPr>
              <w:rFonts w:ascii="Arial" w:hAnsi="Arial" w:cs="Arial"/>
            </w:rPr>
          </w:pPr>
          <w:r w:rsidRPr="001727B3">
            <w:rPr>
              <w:rFonts w:ascii="Arial" w:hAnsi="Arial" w:cs="Arial"/>
              <w:noProof/>
            </w:rPr>
            <w:fldChar w:fldCharType="end"/>
          </w:r>
        </w:p>
      </w:sdtContent>
    </w:sdt>
    <w:p w14:paraId="7D1E9903" w14:textId="77777777" w:rsidR="00305F80" w:rsidRDefault="00305F80">
      <w:r>
        <w:br w:type="page"/>
      </w:r>
    </w:p>
    <w:p w14:paraId="19E0FCC1" w14:textId="1F2716AB" w:rsidR="00D26730" w:rsidRDefault="00F57299" w:rsidP="008E43EB">
      <w:pPr>
        <w:pStyle w:val="1"/>
        <w:spacing w:line="276" w:lineRule="auto"/>
        <w:rPr>
          <w:rFonts w:ascii="Arial" w:eastAsia="Times New Roman" w:hAnsi="Arial" w:cs="Arial"/>
          <w:color w:val="000000" w:themeColor="text1"/>
          <w:lang w:eastAsia="en-GB"/>
        </w:rPr>
      </w:pPr>
      <w:bookmarkStart w:id="0" w:name="_Toc169824350"/>
      <w:r w:rsidRPr="00F57299">
        <w:rPr>
          <w:rFonts w:ascii="Arial" w:eastAsia="Times New Roman" w:hAnsi="Arial" w:cs="Arial"/>
          <w:color w:val="000000" w:themeColor="text1"/>
          <w:lang w:eastAsia="en-GB"/>
        </w:rPr>
        <w:lastRenderedPageBreak/>
        <w:t xml:space="preserve">1 </w:t>
      </w:r>
      <w:r w:rsidR="00D26730" w:rsidRPr="008E43EB">
        <w:rPr>
          <w:rFonts w:ascii="Arial" w:eastAsia="Times New Roman" w:hAnsi="Arial" w:cs="Arial"/>
          <w:color w:val="000000" w:themeColor="text1"/>
          <w:lang w:eastAsia="en-GB"/>
        </w:rPr>
        <w:t>Введение</w:t>
      </w:r>
      <w:bookmarkEnd w:id="0"/>
    </w:p>
    <w:p w14:paraId="399D5665" w14:textId="77777777" w:rsidR="00B5258E" w:rsidRPr="00B5258E" w:rsidRDefault="00B5258E" w:rsidP="00B5258E">
      <w:pPr>
        <w:rPr>
          <w:lang w:eastAsia="en-GB"/>
        </w:rPr>
      </w:pPr>
    </w:p>
    <w:p w14:paraId="4A671287" w14:textId="5D5DF01F" w:rsidR="00DA2E1E" w:rsidRPr="00DA2E1E" w:rsidRDefault="00DA2E1E" w:rsidP="00DA2E1E">
      <w:pPr>
        <w:spacing w:line="360" w:lineRule="auto"/>
        <w:ind w:firstLine="720"/>
        <w:jc w:val="both"/>
        <w:rPr>
          <w:rFonts w:ascii="Arial" w:hAnsi="Arial" w:cs="Arial"/>
        </w:rPr>
      </w:pPr>
      <w:r w:rsidRPr="00DA2E1E">
        <w:rPr>
          <w:rFonts w:ascii="Arial" w:hAnsi="Arial" w:cs="Arial"/>
        </w:rPr>
        <w:t>Модуль управления выплатами партнёрам и респондентам ЭнджойСёрвей представляет собой веб-приложение (сайт), предназначенное для автоматизации взаимодействия с контрагентами</w:t>
      </w:r>
      <w:r w:rsidR="00002160" w:rsidRPr="00002160">
        <w:rPr>
          <w:rFonts w:ascii="Arial" w:hAnsi="Arial" w:cs="Arial"/>
        </w:rPr>
        <w:t xml:space="preserve"> (</w:t>
      </w:r>
      <w:r w:rsidR="00002160">
        <w:rPr>
          <w:rFonts w:ascii="Arial" w:hAnsi="Arial" w:cs="Arial"/>
        </w:rPr>
        <w:t>партнерами и респондентами</w:t>
      </w:r>
      <w:r w:rsidR="00002160" w:rsidRPr="00002160">
        <w:rPr>
          <w:rFonts w:ascii="Arial" w:hAnsi="Arial" w:cs="Arial"/>
        </w:rPr>
        <w:t>)</w:t>
      </w:r>
      <w:r w:rsidRPr="00DA2E1E">
        <w:rPr>
          <w:rFonts w:ascii="Arial" w:hAnsi="Arial" w:cs="Arial"/>
        </w:rPr>
        <w:t xml:space="preserve"> ЭнджойСёрвей. Он обеспечивает учёт выполненных работ, финансов и автоматическую рассылку первичных финансовых документов. Данное программное обеспечение, сокращённо называемое Выплаты ЭС, предназначено для ускорения рутинных операций по расчётам с партнёрами и респондентами, которые ранее выполнялись вручную.</w:t>
      </w:r>
    </w:p>
    <w:p w14:paraId="6F3EB236" w14:textId="77777777" w:rsidR="00DA2E1E" w:rsidRPr="00DA2E1E" w:rsidRDefault="00DA2E1E" w:rsidP="00DA2E1E">
      <w:pPr>
        <w:spacing w:line="360" w:lineRule="auto"/>
        <w:ind w:firstLine="720"/>
        <w:jc w:val="both"/>
        <w:rPr>
          <w:rFonts w:ascii="Arial" w:hAnsi="Arial" w:cs="Arial"/>
        </w:rPr>
      </w:pPr>
    </w:p>
    <w:p w14:paraId="723C27BA" w14:textId="5347C20B" w:rsidR="00F57299" w:rsidRPr="002F2B47" w:rsidRDefault="00DA2E1E" w:rsidP="00DA2E1E">
      <w:pPr>
        <w:spacing w:line="360" w:lineRule="auto"/>
        <w:ind w:firstLine="720"/>
        <w:jc w:val="both"/>
        <w:rPr>
          <w:rFonts w:ascii="Arial" w:eastAsia="Times New Roman" w:hAnsi="Arial" w:cs="Arial"/>
          <w:lang w:eastAsia="en-GB"/>
        </w:rPr>
      </w:pPr>
      <w:r w:rsidRPr="00DA2E1E">
        <w:rPr>
          <w:rFonts w:ascii="Arial" w:hAnsi="Arial" w:cs="Arial"/>
        </w:rPr>
        <w:t>Модуль должен вести учёт всей необходимой информации по всем партнёрам и респондентам ЭнджойСёрвей, что позволяет автоматически генерировать первичные финансовые документы, такие как счета и акты приёмки работ.</w:t>
      </w:r>
      <w:r w:rsidR="00F57299" w:rsidRPr="002F2B47">
        <w:rPr>
          <w:rFonts w:ascii="Arial" w:hAnsi="Arial" w:cs="Arial"/>
        </w:rPr>
        <w:br w:type="page"/>
      </w:r>
    </w:p>
    <w:p w14:paraId="08CD024F" w14:textId="77777777" w:rsidR="00D26730" w:rsidRPr="00CE4C9A" w:rsidRDefault="00F57299" w:rsidP="00F57299">
      <w:pPr>
        <w:pStyle w:val="1"/>
        <w:spacing w:line="360" w:lineRule="auto"/>
        <w:rPr>
          <w:rFonts w:ascii="Arial" w:eastAsia="Times New Roman" w:hAnsi="Arial" w:cs="Arial"/>
          <w:color w:val="000000" w:themeColor="text1"/>
          <w:lang w:eastAsia="en-GB"/>
        </w:rPr>
      </w:pPr>
      <w:bookmarkStart w:id="1" w:name="_Toc169824351"/>
      <w:r w:rsidRPr="00F57299">
        <w:rPr>
          <w:rFonts w:ascii="Arial" w:eastAsia="Times New Roman" w:hAnsi="Arial" w:cs="Arial"/>
          <w:color w:val="000000" w:themeColor="text1"/>
          <w:lang w:eastAsia="en-GB"/>
        </w:rPr>
        <w:lastRenderedPageBreak/>
        <w:t xml:space="preserve">2 </w:t>
      </w:r>
      <w:r w:rsidR="00D26730" w:rsidRPr="00CE4C9A">
        <w:rPr>
          <w:rFonts w:ascii="Arial" w:eastAsia="Times New Roman" w:hAnsi="Arial" w:cs="Arial"/>
          <w:color w:val="000000" w:themeColor="text1"/>
          <w:lang w:eastAsia="en-GB"/>
        </w:rPr>
        <w:t>Назначение и условия применения</w:t>
      </w:r>
      <w:bookmarkEnd w:id="1"/>
    </w:p>
    <w:p w14:paraId="3BDE4E5E" w14:textId="38442561" w:rsidR="00D26730" w:rsidRDefault="00F57299" w:rsidP="00F57299">
      <w:pPr>
        <w:pStyle w:val="2"/>
        <w:spacing w:after="100" w:afterAutospacing="1" w:line="360" w:lineRule="auto"/>
        <w:rPr>
          <w:rFonts w:ascii="Arial" w:eastAsia="Times New Roman" w:hAnsi="Arial" w:cs="Arial"/>
          <w:color w:val="000000" w:themeColor="text1"/>
          <w:lang w:eastAsia="en-GB"/>
        </w:rPr>
      </w:pPr>
      <w:bookmarkStart w:id="2" w:name="_Toc169824352"/>
      <w:r w:rsidRPr="00F57299">
        <w:rPr>
          <w:rFonts w:ascii="Arial" w:eastAsia="Times New Roman" w:hAnsi="Arial" w:cs="Arial"/>
          <w:color w:val="000000" w:themeColor="text1"/>
          <w:lang w:eastAsia="en-GB"/>
        </w:rPr>
        <w:t xml:space="preserve">2.1 </w:t>
      </w:r>
      <w:r w:rsidR="00D26730" w:rsidRPr="00CE4C9A">
        <w:rPr>
          <w:rFonts w:ascii="Arial" w:eastAsia="Times New Roman" w:hAnsi="Arial" w:cs="Arial"/>
          <w:color w:val="000000" w:themeColor="text1"/>
          <w:lang w:eastAsia="en-GB"/>
        </w:rPr>
        <w:t>Виды деятельности</w:t>
      </w:r>
      <w:bookmarkEnd w:id="2"/>
    </w:p>
    <w:p w14:paraId="1DA20411" w14:textId="43ED9C29" w:rsidR="00CD5819" w:rsidRPr="00B5258E" w:rsidRDefault="00002160" w:rsidP="00CD5819">
      <w:pPr>
        <w:spacing w:line="360" w:lineRule="auto"/>
        <w:ind w:firstLine="720"/>
        <w:jc w:val="both"/>
        <w:rPr>
          <w:rFonts w:ascii="Arial" w:hAnsi="Arial" w:cs="Arial"/>
        </w:rPr>
      </w:pPr>
      <w:r>
        <w:rPr>
          <w:rFonts w:ascii="Arial" w:hAnsi="Arial" w:cs="Arial"/>
        </w:rPr>
        <w:t xml:space="preserve">Выплаты ЭС </w:t>
      </w:r>
      <w:r w:rsidR="00CD5819" w:rsidRPr="00B5258E">
        <w:rPr>
          <w:rFonts w:ascii="Arial" w:hAnsi="Arial" w:cs="Arial"/>
        </w:rPr>
        <w:t xml:space="preserve">позволяет </w:t>
      </w:r>
      <w:r>
        <w:rPr>
          <w:rFonts w:ascii="Arial" w:hAnsi="Arial" w:cs="Arial"/>
        </w:rPr>
        <w:t>хранить информацию</w:t>
      </w:r>
      <w:r w:rsidR="00CD5819" w:rsidRPr="00B5258E">
        <w:rPr>
          <w:rFonts w:ascii="Arial" w:hAnsi="Arial" w:cs="Arial"/>
        </w:rPr>
        <w:t>, на основе котор</w:t>
      </w:r>
      <w:r>
        <w:rPr>
          <w:rFonts w:ascii="Arial" w:hAnsi="Arial" w:cs="Arial"/>
        </w:rPr>
        <w:t>ой</w:t>
      </w:r>
      <w:r w:rsidR="00CD5819" w:rsidRPr="00B5258E">
        <w:rPr>
          <w:rFonts w:ascii="Arial" w:hAnsi="Arial" w:cs="Arial"/>
        </w:rPr>
        <w:t xml:space="preserve"> </w:t>
      </w:r>
      <w:r>
        <w:rPr>
          <w:rFonts w:ascii="Arial" w:hAnsi="Arial" w:cs="Arial"/>
        </w:rPr>
        <w:t xml:space="preserve">формируются и рассылаются первичные финансовые документы – счета и акты выполненных работ для партнёров и респондентов сервиса </w:t>
      </w:r>
      <w:r w:rsidRPr="00002160">
        <w:rPr>
          <w:rFonts w:ascii="Arial" w:hAnsi="Arial" w:cs="Arial"/>
        </w:rPr>
        <w:t>ЭнджойСёрвей.</w:t>
      </w:r>
    </w:p>
    <w:p w14:paraId="6B82C88E" w14:textId="77777777" w:rsidR="00CD5819" w:rsidRPr="00B5258E" w:rsidRDefault="00CD5819" w:rsidP="00CD5819">
      <w:pPr>
        <w:spacing w:line="360" w:lineRule="auto"/>
        <w:ind w:firstLine="720"/>
        <w:jc w:val="both"/>
        <w:rPr>
          <w:rFonts w:ascii="Arial" w:hAnsi="Arial" w:cs="Arial"/>
        </w:rPr>
      </w:pPr>
    </w:p>
    <w:p w14:paraId="5E834121" w14:textId="77777777" w:rsidR="00D26730" w:rsidRPr="00B5258E" w:rsidRDefault="00F57299" w:rsidP="00F57299">
      <w:pPr>
        <w:pStyle w:val="2"/>
        <w:spacing w:line="360" w:lineRule="auto"/>
        <w:rPr>
          <w:rFonts w:ascii="Arial" w:eastAsia="Times New Roman" w:hAnsi="Arial" w:cs="Arial"/>
          <w:color w:val="000000" w:themeColor="text1"/>
          <w:lang w:eastAsia="en-GB"/>
        </w:rPr>
      </w:pPr>
      <w:bookmarkStart w:id="3" w:name="_Toc169824353"/>
      <w:r w:rsidRPr="00B5258E">
        <w:rPr>
          <w:rFonts w:ascii="Arial" w:eastAsia="Times New Roman" w:hAnsi="Arial" w:cs="Arial"/>
          <w:color w:val="000000" w:themeColor="text1"/>
          <w:lang w:eastAsia="en-GB"/>
        </w:rPr>
        <w:t xml:space="preserve">2.2 </w:t>
      </w:r>
      <w:r w:rsidR="00D26730" w:rsidRPr="00B5258E">
        <w:rPr>
          <w:rFonts w:ascii="Arial" w:eastAsia="Times New Roman" w:hAnsi="Arial" w:cs="Arial"/>
          <w:color w:val="000000" w:themeColor="text1"/>
          <w:lang w:eastAsia="en-GB"/>
        </w:rPr>
        <w:t>Программные и аппаратные требования к системе</w:t>
      </w:r>
      <w:bookmarkEnd w:id="3"/>
    </w:p>
    <w:p w14:paraId="6C666800" w14:textId="77777777" w:rsidR="00813313" w:rsidRPr="00B5258E" w:rsidRDefault="00813313" w:rsidP="008133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eastAsia="Times New Roman" w:hAnsi="Arial" w:cs="Arial"/>
          <w:lang w:eastAsia="en-GB"/>
        </w:rPr>
      </w:pPr>
      <w:r w:rsidRPr="00B5258E">
        <w:rPr>
          <w:rFonts w:ascii="Arial" w:eastAsia="Times New Roman" w:hAnsi="Arial" w:cs="Arial"/>
          <w:lang w:eastAsia="en-GB"/>
        </w:rPr>
        <w:tab/>
        <w:t>Языки программирования, применявшиеся при разработке ПО:</w:t>
      </w:r>
    </w:p>
    <w:p w14:paraId="2FB0C01D" w14:textId="3A78618D" w:rsidR="00286C85" w:rsidRPr="00B5258E" w:rsidRDefault="00286C85" w:rsidP="00813313">
      <w:pPr>
        <w:pStyle w:val="a7"/>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920"/>
        <w:jc w:val="both"/>
        <w:rPr>
          <w:rFonts w:ascii="Arial" w:hAnsi="Arial" w:cs="Arial"/>
        </w:rPr>
      </w:pPr>
      <w:r w:rsidRPr="00B5258E">
        <w:rPr>
          <w:rFonts w:ascii="Arial" w:hAnsi="Arial" w:cs="Arial"/>
        </w:rPr>
        <w:t>Серв</w:t>
      </w:r>
      <w:r w:rsidR="00E63ECA" w:rsidRPr="00B5258E">
        <w:rPr>
          <w:rFonts w:ascii="Arial" w:hAnsi="Arial" w:cs="Arial"/>
        </w:rPr>
        <w:t xml:space="preserve">ерная часть – </w:t>
      </w:r>
      <w:r w:rsidR="00E63ECA" w:rsidRPr="00B5258E">
        <w:rPr>
          <w:rFonts w:ascii="Arial" w:hAnsi="Arial" w:cs="Arial"/>
          <w:lang w:val="en-US"/>
        </w:rPr>
        <w:t>PHP</w:t>
      </w:r>
      <w:r w:rsidR="00E63ECA" w:rsidRPr="00B5258E">
        <w:rPr>
          <w:rFonts w:ascii="Arial" w:hAnsi="Arial" w:cs="Arial"/>
        </w:rPr>
        <w:t xml:space="preserve"> </w:t>
      </w:r>
      <w:r w:rsidR="00654D0E">
        <w:rPr>
          <w:rFonts w:cs="Arial"/>
          <w:lang w:val="ka-GE"/>
        </w:rPr>
        <w:t>7</w:t>
      </w:r>
      <w:r w:rsidR="00E63ECA" w:rsidRPr="00B5258E">
        <w:rPr>
          <w:rFonts w:ascii="Arial" w:hAnsi="Arial" w:cs="Arial"/>
        </w:rPr>
        <w:t>.3 и выше</w:t>
      </w:r>
    </w:p>
    <w:p w14:paraId="2AC6D29B" w14:textId="3B6F4EF6" w:rsidR="00286C85" w:rsidRPr="00B5258E" w:rsidRDefault="00E63ECA" w:rsidP="00813313">
      <w:pPr>
        <w:pStyle w:val="a7"/>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920"/>
        <w:jc w:val="both"/>
        <w:rPr>
          <w:rFonts w:ascii="Arial" w:hAnsi="Arial" w:cs="Arial"/>
        </w:rPr>
      </w:pPr>
      <w:r w:rsidRPr="00B5258E">
        <w:rPr>
          <w:rFonts w:ascii="Arial" w:hAnsi="Arial" w:cs="Arial"/>
        </w:rPr>
        <w:t>Интерфейс пользователя</w:t>
      </w:r>
      <w:r w:rsidR="00286C85" w:rsidRPr="00B5258E">
        <w:rPr>
          <w:rFonts w:ascii="Arial" w:hAnsi="Arial" w:cs="Arial"/>
        </w:rPr>
        <w:t xml:space="preserve"> </w:t>
      </w:r>
      <w:r w:rsidRPr="00B5258E">
        <w:rPr>
          <w:rFonts w:ascii="Arial" w:hAnsi="Arial" w:cs="Arial"/>
        </w:rPr>
        <w:t>–</w:t>
      </w:r>
      <w:r w:rsidR="00286C85" w:rsidRPr="00B5258E">
        <w:rPr>
          <w:rFonts w:ascii="Arial" w:hAnsi="Arial" w:cs="Arial"/>
        </w:rPr>
        <w:t xml:space="preserve"> </w:t>
      </w:r>
      <w:r w:rsidR="00624BD9" w:rsidRPr="00B5258E">
        <w:rPr>
          <w:rFonts w:ascii="Arial" w:hAnsi="Arial" w:cs="Arial"/>
          <w:lang w:val="en-US"/>
        </w:rPr>
        <w:t>JavaScript</w:t>
      </w:r>
      <w:r w:rsidRPr="00B5258E">
        <w:rPr>
          <w:rFonts w:ascii="Arial" w:hAnsi="Arial" w:cs="Arial"/>
          <w:lang w:val="en-US"/>
        </w:rPr>
        <w:t>/HTML/CSS</w:t>
      </w:r>
    </w:p>
    <w:p w14:paraId="288A5562" w14:textId="26F2F27F" w:rsidR="00286C85" w:rsidRPr="00B5258E" w:rsidRDefault="00813313" w:rsidP="00813313">
      <w:pPr>
        <w:pStyle w:val="a7"/>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920"/>
        <w:jc w:val="both"/>
        <w:rPr>
          <w:rFonts w:ascii="Arial" w:hAnsi="Arial" w:cs="Arial"/>
        </w:rPr>
      </w:pPr>
      <w:r w:rsidRPr="00B5258E">
        <w:rPr>
          <w:rFonts w:ascii="Arial" w:hAnsi="Arial" w:cs="Arial"/>
        </w:rPr>
        <w:t>СУБД</w:t>
      </w:r>
      <w:r w:rsidR="00286C85" w:rsidRPr="00B5258E">
        <w:rPr>
          <w:rFonts w:ascii="Arial" w:hAnsi="Arial" w:cs="Arial"/>
        </w:rPr>
        <w:t xml:space="preserve"> </w:t>
      </w:r>
      <w:r w:rsidRPr="00B5258E">
        <w:rPr>
          <w:rFonts w:ascii="Arial" w:hAnsi="Arial" w:cs="Arial"/>
        </w:rPr>
        <w:t>–</w:t>
      </w:r>
      <w:r w:rsidR="00DA2E1E">
        <w:rPr>
          <w:rFonts w:ascii="Arial" w:hAnsi="Arial" w:cs="Arial"/>
          <w:lang w:val="en-US"/>
        </w:rPr>
        <w:t>MariaDB</w:t>
      </w:r>
      <w:r w:rsidRPr="00B5258E">
        <w:rPr>
          <w:rFonts w:ascii="Arial" w:hAnsi="Arial" w:cs="Arial"/>
        </w:rPr>
        <w:t xml:space="preserve"> или выше</w:t>
      </w:r>
    </w:p>
    <w:p w14:paraId="68262180" w14:textId="77777777" w:rsidR="00286C85" w:rsidRPr="00B5258E" w:rsidRDefault="00813313" w:rsidP="008133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200"/>
        <w:jc w:val="both"/>
        <w:rPr>
          <w:rFonts w:ascii="Arial" w:hAnsi="Arial" w:cs="Arial"/>
          <w:lang w:val="en-US"/>
        </w:rPr>
      </w:pPr>
      <w:r w:rsidRPr="00B5258E">
        <w:rPr>
          <w:rFonts w:ascii="Arial" w:hAnsi="Arial" w:cs="Arial"/>
        </w:rPr>
        <w:tab/>
        <w:t>Среда разработки ПО</w:t>
      </w:r>
      <w:r w:rsidRPr="00B5258E">
        <w:rPr>
          <w:rFonts w:ascii="Arial" w:hAnsi="Arial" w:cs="Arial"/>
          <w:lang w:val="en-US"/>
        </w:rPr>
        <w:t>:</w:t>
      </w:r>
    </w:p>
    <w:p w14:paraId="19E01A9F" w14:textId="11FE96C4" w:rsidR="00286C85" w:rsidRPr="00B5258E" w:rsidRDefault="00813313" w:rsidP="002076E4">
      <w:pPr>
        <w:pStyle w:val="a7"/>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rPr>
      </w:pPr>
      <w:r w:rsidRPr="00B5258E">
        <w:rPr>
          <w:rFonts w:ascii="Arial" w:hAnsi="Arial" w:cs="Arial"/>
        </w:rPr>
        <w:t xml:space="preserve">Изолированная </w:t>
      </w:r>
      <w:r w:rsidR="00B5258E" w:rsidRPr="00B5258E">
        <w:rPr>
          <w:rFonts w:ascii="Arial" w:hAnsi="Arial" w:cs="Arial"/>
        </w:rPr>
        <w:t xml:space="preserve">виртуальная </w:t>
      </w:r>
      <w:r w:rsidRPr="00B5258E">
        <w:rPr>
          <w:rFonts w:ascii="Arial" w:hAnsi="Arial" w:cs="Arial"/>
        </w:rPr>
        <w:t xml:space="preserve">сеть на основе ОС </w:t>
      </w:r>
      <w:r w:rsidR="00286C85" w:rsidRPr="00B5258E">
        <w:rPr>
          <w:rFonts w:ascii="Arial" w:hAnsi="Arial" w:cs="Arial"/>
          <w:lang w:val="en-US"/>
        </w:rPr>
        <w:t>Ubuntu</w:t>
      </w:r>
      <w:r w:rsidR="00286C85" w:rsidRPr="00B5258E">
        <w:rPr>
          <w:rFonts w:ascii="Arial" w:hAnsi="Arial" w:cs="Arial"/>
        </w:rPr>
        <w:t xml:space="preserve"> 2</w:t>
      </w:r>
      <w:r w:rsidR="00DA2E1E">
        <w:rPr>
          <w:rFonts w:ascii="Arial" w:hAnsi="Arial" w:cs="Arial"/>
        </w:rPr>
        <w:t>2</w:t>
      </w:r>
      <w:r w:rsidR="00286C85" w:rsidRPr="00B5258E">
        <w:rPr>
          <w:rFonts w:ascii="Arial" w:hAnsi="Arial" w:cs="Arial"/>
        </w:rPr>
        <w:t>.04</w:t>
      </w:r>
      <w:r w:rsidRPr="00B5258E">
        <w:rPr>
          <w:rFonts w:ascii="Arial" w:hAnsi="Arial" w:cs="Arial"/>
        </w:rPr>
        <w:t>, в составе</w:t>
      </w:r>
      <w:r w:rsidR="00B5258E" w:rsidRPr="00B5258E">
        <w:rPr>
          <w:rFonts w:ascii="Arial" w:hAnsi="Arial" w:cs="Arial"/>
        </w:rPr>
        <w:t xml:space="preserve"> сервера,</w:t>
      </w:r>
      <w:r w:rsidRPr="00B5258E">
        <w:rPr>
          <w:rFonts w:ascii="Arial" w:hAnsi="Arial" w:cs="Arial"/>
        </w:rPr>
        <w:t xml:space="preserve"> АРМ программистов</w:t>
      </w:r>
      <w:r w:rsidR="00E63ECA" w:rsidRPr="00B5258E">
        <w:rPr>
          <w:rFonts w:ascii="Arial" w:hAnsi="Arial" w:cs="Arial"/>
        </w:rPr>
        <w:t>,</w:t>
      </w:r>
      <w:r w:rsidRPr="00B5258E">
        <w:rPr>
          <w:rFonts w:ascii="Arial" w:hAnsi="Arial" w:cs="Arial"/>
        </w:rPr>
        <w:t xml:space="preserve"> </w:t>
      </w:r>
      <w:r w:rsidR="00E63ECA" w:rsidRPr="00B5258E">
        <w:rPr>
          <w:rFonts w:ascii="Arial" w:hAnsi="Arial" w:cs="Arial"/>
        </w:rPr>
        <w:t xml:space="preserve">АРМ </w:t>
      </w:r>
      <w:r w:rsidRPr="00B5258E">
        <w:rPr>
          <w:rFonts w:ascii="Arial" w:hAnsi="Arial" w:cs="Arial"/>
        </w:rPr>
        <w:t>руководителя и АРМ тестировщика.</w:t>
      </w:r>
    </w:p>
    <w:p w14:paraId="456A078C" w14:textId="0F2ECBDE" w:rsidR="00D26730" w:rsidRPr="00B5258E" w:rsidRDefault="00A82419" w:rsidP="00F57299">
      <w:pPr>
        <w:spacing w:line="360" w:lineRule="auto"/>
        <w:ind w:firstLine="720"/>
        <w:jc w:val="both"/>
        <w:rPr>
          <w:rFonts w:ascii="Arial" w:eastAsia="Times New Roman" w:hAnsi="Arial" w:cs="Arial"/>
          <w:lang w:eastAsia="en-GB"/>
        </w:rPr>
      </w:pPr>
      <w:r w:rsidRPr="00B5258E">
        <w:rPr>
          <w:rFonts w:ascii="Arial" w:eastAsia="Times New Roman" w:hAnsi="Arial" w:cs="Arial"/>
          <w:lang w:eastAsia="en-GB"/>
        </w:rPr>
        <w:t>Для корректной работы с платформой</w:t>
      </w:r>
      <w:r w:rsidR="00D26730" w:rsidRPr="00B5258E">
        <w:rPr>
          <w:rFonts w:ascii="Arial" w:eastAsia="Times New Roman" w:hAnsi="Arial" w:cs="Arial"/>
          <w:lang w:eastAsia="en-GB"/>
        </w:rPr>
        <w:t xml:space="preserve"> необходима следующая конфигурация</w:t>
      </w:r>
      <w:r w:rsidR="00B5258E" w:rsidRPr="00B5258E">
        <w:rPr>
          <w:rFonts w:ascii="Arial" w:eastAsia="Times New Roman" w:hAnsi="Arial" w:cs="Arial"/>
          <w:lang w:eastAsia="en-GB"/>
        </w:rPr>
        <w:t xml:space="preserve"> сервера</w:t>
      </w:r>
      <w:r w:rsidR="00286C85" w:rsidRPr="00B5258E">
        <w:rPr>
          <w:rFonts w:ascii="Arial" w:eastAsia="Times New Roman" w:hAnsi="Arial" w:cs="Arial"/>
          <w:lang w:eastAsia="en-GB"/>
        </w:rPr>
        <w:t>:</w:t>
      </w:r>
    </w:p>
    <w:p w14:paraId="0FB07222" w14:textId="36222761" w:rsidR="00D26730" w:rsidRPr="00B5258E" w:rsidRDefault="00D26730" w:rsidP="002076E4">
      <w:pPr>
        <w:pStyle w:val="a7"/>
        <w:numPr>
          <w:ilvl w:val="0"/>
          <w:numId w:val="40"/>
        </w:numPr>
        <w:spacing w:line="360" w:lineRule="auto"/>
        <w:jc w:val="both"/>
        <w:rPr>
          <w:rFonts w:ascii="Arial" w:eastAsia="Times New Roman" w:hAnsi="Arial" w:cs="Arial"/>
          <w:lang w:eastAsia="en-GB"/>
        </w:rPr>
      </w:pPr>
      <w:r w:rsidRPr="00B5258E">
        <w:rPr>
          <w:rFonts w:ascii="Arial" w:eastAsia="Times New Roman" w:hAnsi="Arial" w:cs="Arial"/>
          <w:lang w:eastAsia="en-GB"/>
        </w:rPr>
        <w:t>Минимальны</w:t>
      </w:r>
      <w:r w:rsidR="002076E4" w:rsidRPr="00B5258E">
        <w:rPr>
          <w:rFonts w:ascii="Arial" w:eastAsia="Times New Roman" w:hAnsi="Arial" w:cs="Arial"/>
          <w:lang w:eastAsia="en-GB"/>
        </w:rPr>
        <w:t xml:space="preserve">е требования к системе </w:t>
      </w:r>
      <w:r w:rsidR="00624BD9">
        <w:rPr>
          <w:rFonts w:ascii="Arial" w:eastAsia="Times New Roman" w:hAnsi="Arial" w:cs="Arial"/>
          <w:lang w:eastAsia="en-GB"/>
        </w:rPr>
        <w:t>–</w:t>
      </w:r>
      <w:r w:rsidR="002076E4" w:rsidRPr="00B5258E">
        <w:rPr>
          <w:rFonts w:ascii="Arial" w:eastAsia="Times New Roman" w:hAnsi="Arial" w:cs="Arial"/>
          <w:lang w:eastAsia="en-GB"/>
        </w:rPr>
        <w:t xml:space="preserve"> </w:t>
      </w:r>
      <w:r w:rsidR="00B5258E" w:rsidRPr="00B5258E">
        <w:rPr>
          <w:rFonts w:ascii="Arial" w:eastAsia="Times New Roman" w:hAnsi="Arial" w:cs="Arial"/>
          <w:lang w:eastAsia="en-GB"/>
        </w:rPr>
        <w:t>1</w:t>
      </w:r>
      <w:r w:rsidR="00624BD9">
        <w:rPr>
          <w:rFonts w:ascii="Arial" w:eastAsia="Times New Roman" w:hAnsi="Arial" w:cs="Arial"/>
          <w:lang w:eastAsia="en-GB"/>
        </w:rPr>
        <w:t xml:space="preserve"> </w:t>
      </w:r>
      <w:r w:rsidR="00286C85" w:rsidRPr="00B5258E">
        <w:rPr>
          <w:rFonts w:ascii="Arial" w:eastAsia="Times New Roman" w:hAnsi="Arial" w:cs="Arial"/>
          <w:lang w:eastAsia="en-GB"/>
        </w:rPr>
        <w:t>ядр</w:t>
      </w:r>
      <w:r w:rsidR="00B5258E" w:rsidRPr="00B5258E">
        <w:rPr>
          <w:rFonts w:ascii="Arial" w:eastAsia="Times New Roman" w:hAnsi="Arial" w:cs="Arial"/>
          <w:lang w:eastAsia="en-GB"/>
        </w:rPr>
        <w:t xml:space="preserve">о </w:t>
      </w:r>
      <w:r w:rsidR="002076E4" w:rsidRPr="00B5258E">
        <w:rPr>
          <w:rFonts w:ascii="Arial" w:eastAsia="Times New Roman" w:hAnsi="Arial" w:cs="Arial"/>
          <w:lang w:eastAsia="en-GB"/>
        </w:rPr>
        <w:t>и</w:t>
      </w:r>
      <w:r w:rsidRPr="00B5258E">
        <w:rPr>
          <w:rFonts w:ascii="Arial" w:eastAsia="Times New Roman" w:hAnsi="Arial" w:cs="Arial"/>
          <w:lang w:eastAsia="en-GB"/>
        </w:rPr>
        <w:t xml:space="preserve">з расчета </w:t>
      </w:r>
      <w:r w:rsidR="00B5258E" w:rsidRPr="00B5258E">
        <w:rPr>
          <w:rFonts w:ascii="Arial" w:eastAsia="Times New Roman" w:hAnsi="Arial" w:cs="Arial"/>
          <w:lang w:eastAsia="en-GB"/>
        </w:rPr>
        <w:t xml:space="preserve">на </w:t>
      </w:r>
      <w:r w:rsidR="00DA2E1E">
        <w:rPr>
          <w:rFonts w:ascii="Arial" w:eastAsia="Times New Roman" w:hAnsi="Arial" w:cs="Arial"/>
          <w:lang w:eastAsia="en-GB"/>
        </w:rPr>
        <w:t>7</w:t>
      </w:r>
      <w:r w:rsidR="00B5258E" w:rsidRPr="00B5258E">
        <w:rPr>
          <w:rFonts w:ascii="Arial" w:eastAsia="Times New Roman" w:hAnsi="Arial" w:cs="Arial"/>
          <w:lang w:eastAsia="en-GB"/>
        </w:rPr>
        <w:t xml:space="preserve">0 </w:t>
      </w:r>
      <w:r w:rsidRPr="00B5258E">
        <w:rPr>
          <w:rFonts w:ascii="Arial" w:eastAsia="Times New Roman" w:hAnsi="Arial" w:cs="Arial"/>
          <w:lang w:eastAsia="en-GB"/>
        </w:rPr>
        <w:t>пользова</w:t>
      </w:r>
      <w:r w:rsidR="00A82419" w:rsidRPr="00B5258E">
        <w:rPr>
          <w:rFonts w:ascii="Arial" w:eastAsia="Times New Roman" w:hAnsi="Arial" w:cs="Arial"/>
          <w:lang w:eastAsia="en-GB"/>
        </w:rPr>
        <w:t>телей</w:t>
      </w:r>
      <w:r w:rsidR="00286C85" w:rsidRPr="00B5258E">
        <w:rPr>
          <w:rFonts w:ascii="Arial" w:eastAsia="Times New Roman" w:hAnsi="Arial" w:cs="Arial"/>
          <w:lang w:eastAsia="en-GB"/>
        </w:rPr>
        <w:t xml:space="preserve"> </w:t>
      </w:r>
      <w:r w:rsidR="00B5258E" w:rsidRPr="00B5258E">
        <w:rPr>
          <w:rFonts w:ascii="Arial" w:eastAsia="Times New Roman" w:hAnsi="Arial" w:cs="Arial"/>
          <w:lang w:eastAsia="en-GB"/>
        </w:rPr>
        <w:t>и</w:t>
      </w:r>
      <w:r w:rsidR="00286C85" w:rsidRPr="00B5258E">
        <w:rPr>
          <w:rFonts w:ascii="Arial" w:eastAsia="Times New Roman" w:hAnsi="Arial" w:cs="Arial"/>
          <w:lang w:eastAsia="en-GB"/>
        </w:rPr>
        <w:t xml:space="preserve"> 1 ядро для расширения</w:t>
      </w:r>
      <w:r w:rsidR="00B5258E" w:rsidRPr="00B5258E">
        <w:rPr>
          <w:rFonts w:ascii="Arial" w:eastAsia="Times New Roman" w:hAnsi="Arial" w:cs="Arial"/>
          <w:lang w:eastAsia="en-GB"/>
        </w:rPr>
        <w:t xml:space="preserve"> и резервного копирования</w:t>
      </w:r>
    </w:p>
    <w:p w14:paraId="7F1747E2" w14:textId="65349EAC" w:rsidR="00D26730" w:rsidRPr="00B5258E" w:rsidRDefault="00DA2E1E" w:rsidP="0054557F">
      <w:pPr>
        <w:numPr>
          <w:ilvl w:val="1"/>
          <w:numId w:val="29"/>
        </w:numPr>
        <w:tabs>
          <w:tab w:val="clear" w:pos="1440"/>
          <w:tab w:val="num" w:pos="1080"/>
        </w:tabs>
        <w:spacing w:line="360" w:lineRule="auto"/>
        <w:ind w:left="1080"/>
        <w:rPr>
          <w:rFonts w:ascii="Arial" w:eastAsia="Times New Roman" w:hAnsi="Arial" w:cs="Arial"/>
          <w:lang w:eastAsia="en-GB"/>
        </w:rPr>
      </w:pPr>
      <w:r>
        <w:rPr>
          <w:rFonts w:ascii="Arial" w:eastAsia="Times New Roman" w:hAnsi="Arial" w:cs="Arial"/>
          <w:lang w:eastAsia="en-GB"/>
        </w:rPr>
        <w:t>2</w:t>
      </w:r>
      <w:r w:rsidR="002076E4" w:rsidRPr="00B5258E">
        <w:rPr>
          <w:rFonts w:ascii="Arial" w:eastAsia="Times New Roman" w:hAnsi="Arial" w:cs="Arial"/>
          <w:lang w:eastAsia="en-GB"/>
        </w:rPr>
        <w:t xml:space="preserve"> </w:t>
      </w:r>
      <w:r w:rsidR="002076E4" w:rsidRPr="00B5258E">
        <w:rPr>
          <w:rFonts w:ascii="Arial" w:eastAsia="Times New Roman" w:hAnsi="Arial" w:cs="Arial"/>
          <w:lang w:val="en-US" w:eastAsia="en-GB"/>
        </w:rPr>
        <w:t>Gb</w:t>
      </w:r>
      <w:r w:rsidR="002076E4" w:rsidRPr="00B5258E">
        <w:rPr>
          <w:rFonts w:ascii="Arial" w:eastAsia="Times New Roman" w:hAnsi="Arial" w:cs="Arial"/>
          <w:lang w:eastAsia="en-GB"/>
        </w:rPr>
        <w:t xml:space="preserve"> </w:t>
      </w:r>
      <w:r w:rsidR="00B5258E" w:rsidRPr="00B5258E">
        <w:rPr>
          <w:rFonts w:ascii="Arial" w:eastAsia="Times New Roman" w:hAnsi="Arial" w:cs="Arial"/>
          <w:lang w:eastAsia="en-GB"/>
        </w:rPr>
        <w:t>ОЗУ</w:t>
      </w:r>
      <w:r w:rsidR="00D26730" w:rsidRPr="00B5258E">
        <w:rPr>
          <w:rFonts w:ascii="Arial" w:eastAsia="Times New Roman" w:hAnsi="Arial" w:cs="Arial"/>
          <w:lang w:eastAsia="en-GB"/>
        </w:rPr>
        <w:t xml:space="preserve"> на 1 ядро</w:t>
      </w:r>
      <w:r w:rsidR="00286C85" w:rsidRPr="00B5258E">
        <w:rPr>
          <w:rFonts w:ascii="Arial" w:eastAsia="Times New Roman" w:hAnsi="Arial" w:cs="Arial"/>
          <w:lang w:eastAsia="en-GB"/>
        </w:rPr>
        <w:t xml:space="preserve"> системы</w:t>
      </w:r>
    </w:p>
    <w:p w14:paraId="3B2D9885" w14:textId="65786894" w:rsidR="002076E4" w:rsidRPr="00B5258E" w:rsidRDefault="00DA2E1E" w:rsidP="0054557F">
      <w:pPr>
        <w:numPr>
          <w:ilvl w:val="1"/>
          <w:numId w:val="29"/>
        </w:numPr>
        <w:tabs>
          <w:tab w:val="clear" w:pos="1440"/>
          <w:tab w:val="num" w:pos="1080"/>
        </w:tabs>
        <w:spacing w:line="360" w:lineRule="auto"/>
        <w:ind w:left="1080"/>
        <w:rPr>
          <w:rFonts w:ascii="Arial" w:eastAsia="Times New Roman" w:hAnsi="Arial" w:cs="Arial"/>
          <w:lang w:eastAsia="en-GB"/>
        </w:rPr>
      </w:pPr>
      <w:r>
        <w:rPr>
          <w:rFonts w:ascii="Arial" w:eastAsia="Times New Roman" w:hAnsi="Arial" w:cs="Arial"/>
          <w:lang w:eastAsia="en-GB"/>
        </w:rPr>
        <w:t>5</w:t>
      </w:r>
      <w:r w:rsidR="002076E4" w:rsidRPr="00B5258E">
        <w:rPr>
          <w:rFonts w:ascii="Arial" w:eastAsia="Times New Roman" w:hAnsi="Arial" w:cs="Arial"/>
          <w:lang w:eastAsia="en-GB"/>
        </w:rPr>
        <w:t>0</w:t>
      </w:r>
      <w:r w:rsidR="002076E4" w:rsidRPr="00B5258E">
        <w:rPr>
          <w:rFonts w:ascii="Arial" w:eastAsia="Times New Roman" w:hAnsi="Arial" w:cs="Arial"/>
          <w:lang w:val="en-US" w:eastAsia="en-GB"/>
        </w:rPr>
        <w:t xml:space="preserve">Gb </w:t>
      </w:r>
      <w:r w:rsidR="00B5258E" w:rsidRPr="00B5258E">
        <w:rPr>
          <w:rFonts w:ascii="Arial" w:eastAsia="Times New Roman" w:hAnsi="Arial" w:cs="Arial"/>
          <w:lang w:val="en-US" w:eastAsia="en-GB"/>
        </w:rPr>
        <w:t>HDD</w:t>
      </w:r>
    </w:p>
    <w:p w14:paraId="5F41040D" w14:textId="77777777" w:rsidR="00D26730" w:rsidRPr="00B5258E" w:rsidRDefault="00D26730" w:rsidP="002076E4">
      <w:pPr>
        <w:spacing w:line="360" w:lineRule="auto"/>
        <w:ind w:left="720"/>
        <w:rPr>
          <w:rFonts w:ascii="Arial" w:eastAsia="Times New Roman" w:hAnsi="Arial" w:cs="Arial"/>
          <w:lang w:eastAsia="en-GB"/>
        </w:rPr>
      </w:pPr>
      <w:r w:rsidRPr="00B5258E">
        <w:rPr>
          <w:rFonts w:ascii="Arial" w:eastAsia="Times New Roman" w:hAnsi="Arial" w:cs="Arial"/>
          <w:lang w:eastAsia="en-GB"/>
        </w:rPr>
        <w:t xml:space="preserve">Поддерживаемые ОС: </w:t>
      </w:r>
    </w:p>
    <w:p w14:paraId="5C45497A" w14:textId="57D0BE93" w:rsidR="00D26730" w:rsidRPr="00B5258E" w:rsidRDefault="00D26730" w:rsidP="0054557F">
      <w:pPr>
        <w:numPr>
          <w:ilvl w:val="1"/>
          <w:numId w:val="29"/>
        </w:numPr>
        <w:tabs>
          <w:tab w:val="clear" w:pos="1440"/>
          <w:tab w:val="num" w:pos="1080"/>
        </w:tabs>
        <w:spacing w:line="360" w:lineRule="auto"/>
        <w:ind w:left="1080"/>
        <w:rPr>
          <w:rFonts w:ascii="Arial" w:eastAsia="Times New Roman" w:hAnsi="Arial" w:cs="Arial"/>
          <w:lang w:eastAsia="en-GB"/>
        </w:rPr>
      </w:pPr>
      <w:r w:rsidRPr="00B5258E">
        <w:rPr>
          <w:rFonts w:ascii="Arial" w:eastAsia="Times New Roman" w:hAnsi="Arial" w:cs="Arial"/>
          <w:lang w:eastAsia="en-GB"/>
        </w:rPr>
        <w:t>Debian</w:t>
      </w:r>
      <w:r w:rsidR="0089321B" w:rsidRPr="00B5258E">
        <w:rPr>
          <w:rFonts w:ascii="Arial" w:eastAsia="Times New Roman" w:hAnsi="Arial" w:cs="Arial"/>
          <w:lang w:val="en-US" w:eastAsia="en-GB"/>
        </w:rPr>
        <w:t xml:space="preserve"> </w:t>
      </w:r>
      <w:r w:rsidR="00DA2E1E">
        <w:rPr>
          <w:rFonts w:ascii="Arial" w:eastAsia="Times New Roman" w:hAnsi="Arial" w:cs="Arial"/>
          <w:lang w:eastAsia="en-GB"/>
        </w:rPr>
        <w:t>9</w:t>
      </w:r>
      <w:r w:rsidRPr="00B5258E">
        <w:rPr>
          <w:rFonts w:ascii="Arial" w:eastAsia="Times New Roman" w:hAnsi="Arial" w:cs="Arial"/>
          <w:lang w:eastAsia="en-GB"/>
        </w:rPr>
        <w:t xml:space="preserve"> Linux </w:t>
      </w:r>
    </w:p>
    <w:p w14:paraId="6920B698" w14:textId="58EFE2B9" w:rsidR="00D26730" w:rsidRPr="00B5258E" w:rsidRDefault="00D26730" w:rsidP="0054557F">
      <w:pPr>
        <w:numPr>
          <w:ilvl w:val="1"/>
          <w:numId w:val="29"/>
        </w:numPr>
        <w:tabs>
          <w:tab w:val="clear" w:pos="1440"/>
          <w:tab w:val="num" w:pos="1080"/>
        </w:tabs>
        <w:spacing w:line="360" w:lineRule="auto"/>
        <w:ind w:left="1080"/>
        <w:rPr>
          <w:rFonts w:ascii="Arial" w:eastAsia="Times New Roman" w:hAnsi="Arial" w:cs="Arial"/>
          <w:lang w:eastAsia="en-GB"/>
        </w:rPr>
      </w:pPr>
      <w:r w:rsidRPr="00B5258E">
        <w:rPr>
          <w:rFonts w:ascii="Arial" w:eastAsia="Times New Roman" w:hAnsi="Arial" w:cs="Arial"/>
          <w:lang w:eastAsia="en-GB"/>
        </w:rPr>
        <w:t xml:space="preserve">Ubuntu </w:t>
      </w:r>
      <w:r w:rsidR="00DA2E1E">
        <w:rPr>
          <w:rFonts w:ascii="Arial" w:eastAsia="Times New Roman" w:hAnsi="Arial" w:cs="Arial"/>
          <w:lang w:eastAsia="en-GB"/>
        </w:rPr>
        <w:t>22</w:t>
      </w:r>
      <w:r w:rsidR="0089321B" w:rsidRPr="00B5258E">
        <w:rPr>
          <w:rFonts w:ascii="Arial" w:eastAsia="Times New Roman" w:hAnsi="Arial" w:cs="Arial"/>
          <w:lang w:val="en-US" w:eastAsia="en-GB"/>
        </w:rPr>
        <w:t>.04</w:t>
      </w:r>
      <w:r w:rsidR="00813313" w:rsidRPr="00B5258E">
        <w:rPr>
          <w:rFonts w:ascii="Arial" w:eastAsia="Times New Roman" w:hAnsi="Arial" w:cs="Arial"/>
          <w:lang w:eastAsia="en-GB"/>
        </w:rPr>
        <w:t xml:space="preserve"> или выше</w:t>
      </w:r>
    </w:p>
    <w:p w14:paraId="62C4C385" w14:textId="77777777" w:rsidR="00624BD9" w:rsidRDefault="00624BD9">
      <w:pPr>
        <w:rPr>
          <w:rFonts w:ascii="Arial" w:eastAsia="Times New Roman" w:hAnsi="Arial" w:cs="Arial"/>
          <w:lang w:eastAsia="en-GB"/>
        </w:rPr>
      </w:pPr>
      <w:r>
        <w:rPr>
          <w:rFonts w:ascii="Arial" w:eastAsia="Times New Roman" w:hAnsi="Arial" w:cs="Arial"/>
          <w:lang w:eastAsia="en-GB"/>
        </w:rPr>
        <w:br w:type="page"/>
      </w:r>
    </w:p>
    <w:p w14:paraId="7BA812D0" w14:textId="051DC96B" w:rsidR="00624BD9" w:rsidRPr="00B5258E" w:rsidRDefault="00624BD9" w:rsidP="00624BD9">
      <w:pPr>
        <w:spacing w:line="360" w:lineRule="auto"/>
        <w:ind w:left="720"/>
        <w:rPr>
          <w:rFonts w:ascii="Arial" w:eastAsia="Times New Roman" w:hAnsi="Arial" w:cs="Arial"/>
          <w:lang w:val="en-US" w:eastAsia="en-GB"/>
        </w:rPr>
      </w:pPr>
      <w:r w:rsidRPr="00B5258E">
        <w:rPr>
          <w:rFonts w:ascii="Arial" w:eastAsia="Times New Roman" w:hAnsi="Arial" w:cs="Arial"/>
          <w:lang w:eastAsia="en-GB"/>
        </w:rPr>
        <w:lastRenderedPageBreak/>
        <w:t>Необходимое ПО сторонних производителей</w:t>
      </w:r>
      <w:r w:rsidRPr="00B5258E">
        <w:rPr>
          <w:rFonts w:ascii="Arial" w:eastAsia="Times New Roman" w:hAnsi="Arial" w:cs="Arial"/>
          <w:lang w:val="en-US" w:eastAsia="en-GB"/>
        </w:rPr>
        <w:t>:</w:t>
      </w:r>
    </w:p>
    <w:p w14:paraId="79E6C100" w14:textId="77777777" w:rsidR="00624BD9" w:rsidRPr="00B5258E" w:rsidRDefault="00624BD9" w:rsidP="00624BD9">
      <w:pPr>
        <w:numPr>
          <w:ilvl w:val="0"/>
          <w:numId w:val="34"/>
        </w:numPr>
        <w:spacing w:line="360" w:lineRule="auto"/>
        <w:rPr>
          <w:rFonts w:ascii="Arial" w:eastAsia="Times New Roman" w:hAnsi="Arial" w:cs="Arial"/>
          <w:lang w:eastAsia="en-GB"/>
        </w:rPr>
      </w:pPr>
      <w:r w:rsidRPr="00B5258E">
        <w:rPr>
          <w:rFonts w:ascii="Arial" w:eastAsia="Times New Roman" w:hAnsi="Arial" w:cs="Arial"/>
          <w:lang w:eastAsia="en-GB"/>
        </w:rPr>
        <w:t xml:space="preserve">Веб-сервер </w:t>
      </w:r>
      <w:r w:rsidRPr="00B5258E">
        <w:rPr>
          <w:rFonts w:ascii="Arial" w:eastAsia="Times New Roman" w:hAnsi="Arial" w:cs="Arial"/>
          <w:lang w:val="en-US" w:eastAsia="en-GB"/>
        </w:rPr>
        <w:t>Apache</w:t>
      </w:r>
      <w:r w:rsidRPr="00B5258E">
        <w:rPr>
          <w:rFonts w:ascii="Arial" w:eastAsia="Times New Roman" w:hAnsi="Arial" w:cs="Arial"/>
          <w:lang w:eastAsia="en-GB"/>
        </w:rPr>
        <w:t xml:space="preserve"> 2.4 или </w:t>
      </w:r>
      <w:r>
        <w:rPr>
          <w:rFonts w:ascii="Arial" w:eastAsia="Times New Roman" w:hAnsi="Arial" w:cs="Arial"/>
          <w:lang w:val="en-US" w:eastAsia="en-GB"/>
        </w:rPr>
        <w:t>N</w:t>
      </w:r>
      <w:r w:rsidRPr="00B5258E">
        <w:rPr>
          <w:rFonts w:ascii="Arial" w:eastAsia="Times New Roman" w:hAnsi="Arial" w:cs="Arial"/>
          <w:lang w:eastAsia="en-GB"/>
        </w:rPr>
        <w:t xml:space="preserve">ginx 1.16 </w:t>
      </w:r>
    </w:p>
    <w:p w14:paraId="24871E8E" w14:textId="09539520" w:rsidR="00624BD9" w:rsidRPr="00B5258E" w:rsidRDefault="00624BD9" w:rsidP="00624BD9">
      <w:pPr>
        <w:pStyle w:val="a7"/>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lang w:val="en-US"/>
        </w:rPr>
      </w:pPr>
      <w:r w:rsidRPr="00B5258E">
        <w:rPr>
          <w:rFonts w:ascii="Arial" w:hAnsi="Arial" w:cs="Arial"/>
          <w:lang w:val="en-US"/>
        </w:rPr>
        <w:t>MariaDB 10.5</w:t>
      </w:r>
      <w:r w:rsidR="00DA2E1E">
        <w:rPr>
          <w:rFonts w:ascii="Arial" w:hAnsi="Arial" w:cs="Arial"/>
        </w:rPr>
        <w:t xml:space="preserve"> или совместимый</w:t>
      </w:r>
    </w:p>
    <w:p w14:paraId="6EABE34F" w14:textId="0D7F7820" w:rsidR="00624BD9" w:rsidRPr="00B5258E" w:rsidRDefault="00624BD9" w:rsidP="00624BD9">
      <w:pPr>
        <w:pStyle w:val="a7"/>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lang w:val="en-US"/>
        </w:rPr>
      </w:pPr>
      <w:r w:rsidRPr="00B5258E">
        <w:rPr>
          <w:rFonts w:ascii="Arial" w:hAnsi="Arial" w:cs="Arial"/>
          <w:lang w:val="en-US"/>
        </w:rPr>
        <w:t xml:space="preserve">PHP </w:t>
      </w:r>
      <w:r w:rsidR="00DA2E1E">
        <w:rPr>
          <w:rFonts w:ascii="Arial" w:hAnsi="Arial" w:cs="Arial"/>
        </w:rPr>
        <w:t>7</w:t>
      </w:r>
      <w:r w:rsidRPr="00B5258E">
        <w:rPr>
          <w:rFonts w:ascii="Arial" w:hAnsi="Arial" w:cs="Arial"/>
          <w:lang w:val="en-US"/>
        </w:rPr>
        <w:t xml:space="preserve">.3 </w:t>
      </w:r>
      <w:r w:rsidRPr="00B5258E">
        <w:rPr>
          <w:rFonts w:ascii="Arial" w:hAnsi="Arial" w:cs="Arial"/>
        </w:rPr>
        <w:t>и выше</w:t>
      </w:r>
    </w:p>
    <w:p w14:paraId="533C309B" w14:textId="77777777" w:rsidR="00624BD9" w:rsidRPr="00B5258E" w:rsidRDefault="00624BD9" w:rsidP="00624BD9">
      <w:pPr>
        <w:numPr>
          <w:ilvl w:val="0"/>
          <w:numId w:val="34"/>
        </w:numPr>
        <w:spacing w:before="100" w:beforeAutospacing="1" w:after="100" w:afterAutospacing="1" w:line="360" w:lineRule="auto"/>
        <w:rPr>
          <w:rFonts w:ascii="Arial" w:eastAsia="Times New Roman" w:hAnsi="Arial" w:cs="Arial"/>
          <w:lang w:eastAsia="en-GB"/>
        </w:rPr>
      </w:pPr>
      <w:r w:rsidRPr="00B5258E">
        <w:rPr>
          <w:rFonts w:ascii="Arial" w:eastAsia="Times New Roman" w:hAnsi="Arial" w:cs="Arial"/>
          <w:lang w:eastAsia="en-GB"/>
        </w:rPr>
        <w:t>Система управления версиями G</w:t>
      </w:r>
      <w:r w:rsidRPr="00B5258E">
        <w:rPr>
          <w:rFonts w:ascii="Arial" w:eastAsia="Times New Roman" w:hAnsi="Arial" w:cs="Arial"/>
          <w:lang w:val="en-US" w:eastAsia="en-GB"/>
        </w:rPr>
        <w:t>it</w:t>
      </w:r>
    </w:p>
    <w:p w14:paraId="385C8D61" w14:textId="21700F96" w:rsidR="00B5258E" w:rsidRPr="00B5258E" w:rsidRDefault="00B5258E" w:rsidP="00624BD9">
      <w:pPr>
        <w:spacing w:line="360" w:lineRule="auto"/>
        <w:ind w:firstLine="720"/>
        <w:jc w:val="both"/>
        <w:rPr>
          <w:rFonts w:ascii="Arial" w:eastAsia="Times New Roman" w:hAnsi="Arial" w:cs="Arial"/>
          <w:lang w:eastAsia="en-GB"/>
        </w:rPr>
      </w:pPr>
      <w:r w:rsidRPr="00B5258E">
        <w:rPr>
          <w:rFonts w:ascii="Arial" w:eastAsia="Times New Roman" w:hAnsi="Arial" w:cs="Arial"/>
          <w:lang w:eastAsia="en-GB"/>
        </w:rPr>
        <w:t>Для пользователей требуется конфигурация рабочих мест, на которых выполняют последние версии браузеров. Система поддерживает следующие браузеры:</w:t>
      </w:r>
    </w:p>
    <w:p w14:paraId="3D21468B" w14:textId="77777777" w:rsidR="00D26730" w:rsidRPr="00B5258E" w:rsidRDefault="00D26730" w:rsidP="00F57299">
      <w:pPr>
        <w:pStyle w:val="a7"/>
        <w:numPr>
          <w:ilvl w:val="0"/>
          <w:numId w:val="33"/>
        </w:numPr>
        <w:spacing w:line="360" w:lineRule="auto"/>
        <w:rPr>
          <w:rFonts w:ascii="Arial" w:eastAsia="Times New Roman" w:hAnsi="Arial" w:cs="Arial"/>
          <w:color w:val="000000" w:themeColor="text1"/>
          <w:lang w:eastAsia="en-GB"/>
        </w:rPr>
      </w:pPr>
      <w:r w:rsidRPr="00B5258E">
        <w:rPr>
          <w:rFonts w:ascii="Arial" w:eastAsia="Times New Roman" w:hAnsi="Arial" w:cs="Arial"/>
          <w:color w:val="000000" w:themeColor="text1"/>
          <w:lang w:eastAsia="en-GB"/>
        </w:rPr>
        <w:t>Mozilla Firefox</w:t>
      </w:r>
    </w:p>
    <w:p w14:paraId="409C112C" w14:textId="111B677F" w:rsidR="00D26730" w:rsidRDefault="00D26730" w:rsidP="00F57299">
      <w:pPr>
        <w:pStyle w:val="a7"/>
        <w:numPr>
          <w:ilvl w:val="0"/>
          <w:numId w:val="33"/>
        </w:numPr>
        <w:spacing w:line="360" w:lineRule="auto"/>
        <w:rPr>
          <w:rFonts w:ascii="Arial" w:eastAsia="Times New Roman" w:hAnsi="Arial" w:cs="Arial"/>
          <w:color w:val="000000" w:themeColor="text1"/>
          <w:lang w:eastAsia="en-GB"/>
        </w:rPr>
      </w:pPr>
      <w:r w:rsidRPr="00B5258E">
        <w:rPr>
          <w:rFonts w:ascii="Arial" w:eastAsia="Times New Roman" w:hAnsi="Arial" w:cs="Arial"/>
          <w:color w:val="000000" w:themeColor="text1"/>
          <w:lang w:eastAsia="en-GB"/>
        </w:rPr>
        <w:t>Google Chrome</w:t>
      </w:r>
    </w:p>
    <w:p w14:paraId="635E220A" w14:textId="2D4CCE99" w:rsidR="00D93323" w:rsidRPr="00B5258E" w:rsidRDefault="00D93323" w:rsidP="00F57299">
      <w:pPr>
        <w:pStyle w:val="a7"/>
        <w:numPr>
          <w:ilvl w:val="0"/>
          <w:numId w:val="33"/>
        </w:numPr>
        <w:spacing w:line="360" w:lineRule="auto"/>
        <w:rPr>
          <w:rFonts w:ascii="Arial" w:eastAsia="Times New Roman" w:hAnsi="Arial" w:cs="Arial"/>
          <w:color w:val="000000" w:themeColor="text1"/>
          <w:lang w:eastAsia="en-GB"/>
        </w:rPr>
      </w:pPr>
      <w:r w:rsidRPr="000D51CA">
        <w:rPr>
          <w:rFonts w:ascii="Arial" w:hAnsi="Arial" w:cs="Arial"/>
        </w:rPr>
        <w:t>Yandex Browser</w:t>
      </w:r>
    </w:p>
    <w:p w14:paraId="451B7C79" w14:textId="77777777" w:rsidR="00B5258E" w:rsidRPr="00B5258E" w:rsidRDefault="00B5258E" w:rsidP="00B5258E">
      <w:pPr>
        <w:pStyle w:val="a7"/>
        <w:spacing w:line="360" w:lineRule="auto"/>
        <w:ind w:left="1080"/>
        <w:rPr>
          <w:rFonts w:ascii="Arial" w:eastAsia="Times New Roman" w:hAnsi="Arial" w:cs="Arial"/>
          <w:color w:val="000000" w:themeColor="text1"/>
          <w:lang w:eastAsia="en-GB"/>
        </w:rPr>
      </w:pPr>
    </w:p>
    <w:p w14:paraId="2C20D333" w14:textId="11F88877" w:rsidR="00CE4C9A" w:rsidRPr="00A82419" w:rsidRDefault="00CE4C9A" w:rsidP="00A82419">
      <w:pPr>
        <w:numPr>
          <w:ilvl w:val="0"/>
          <w:numId w:val="34"/>
        </w:numPr>
        <w:spacing w:before="100" w:beforeAutospacing="1" w:after="100" w:afterAutospacing="1" w:line="360" w:lineRule="auto"/>
        <w:rPr>
          <w:rFonts w:ascii="Arial" w:eastAsia="Times New Roman" w:hAnsi="Arial" w:cs="Arial"/>
          <w:lang w:eastAsia="en-GB"/>
        </w:rPr>
      </w:pPr>
      <w:r w:rsidRPr="00A82419">
        <w:rPr>
          <w:rFonts w:ascii="Arial" w:eastAsia="Times New Roman" w:hAnsi="Arial" w:cs="Arial"/>
          <w:color w:val="000000" w:themeColor="text1"/>
          <w:lang w:eastAsia="en-GB"/>
        </w:rPr>
        <w:br w:type="page"/>
      </w:r>
    </w:p>
    <w:p w14:paraId="02531BB4" w14:textId="20831600" w:rsidR="00F57299" w:rsidRDefault="00F57299" w:rsidP="00F57299">
      <w:pPr>
        <w:pStyle w:val="1"/>
        <w:spacing w:line="360" w:lineRule="auto"/>
        <w:rPr>
          <w:rFonts w:ascii="Arial" w:eastAsia="Times New Roman" w:hAnsi="Arial" w:cs="Arial"/>
          <w:color w:val="auto"/>
          <w:lang w:eastAsia="en-GB"/>
        </w:rPr>
      </w:pPr>
      <w:bookmarkStart w:id="4" w:name="_Toc169824354"/>
      <w:r>
        <w:rPr>
          <w:rFonts w:ascii="Arial" w:eastAsia="Times New Roman" w:hAnsi="Arial" w:cs="Arial"/>
          <w:color w:val="auto"/>
          <w:lang w:eastAsia="en-GB"/>
        </w:rPr>
        <w:lastRenderedPageBreak/>
        <w:t>3 Состав системы</w:t>
      </w:r>
      <w:r w:rsidR="00D93323">
        <w:rPr>
          <w:rFonts w:ascii="Arial" w:eastAsia="Times New Roman" w:hAnsi="Arial" w:cs="Arial"/>
          <w:color w:val="auto"/>
          <w:lang w:eastAsia="en-GB"/>
        </w:rPr>
        <w:t xml:space="preserve"> и её развитие</w:t>
      </w:r>
      <w:bookmarkEnd w:id="4"/>
    </w:p>
    <w:p w14:paraId="495A8981" w14:textId="32BF0165" w:rsidR="00F57299" w:rsidRPr="00D93323" w:rsidRDefault="00F57299" w:rsidP="00F57299">
      <w:pPr>
        <w:pStyle w:val="2"/>
        <w:spacing w:line="360" w:lineRule="auto"/>
        <w:rPr>
          <w:rFonts w:ascii="Arial" w:hAnsi="Arial" w:cs="Arial"/>
          <w:color w:val="auto"/>
          <w:lang w:eastAsia="en-GB"/>
        </w:rPr>
      </w:pPr>
      <w:bookmarkStart w:id="5" w:name="_Toc169824355"/>
      <w:r>
        <w:rPr>
          <w:rFonts w:ascii="Arial" w:hAnsi="Arial" w:cs="Arial"/>
          <w:color w:val="auto"/>
          <w:lang w:eastAsia="en-GB"/>
        </w:rPr>
        <w:t xml:space="preserve">3.1 </w:t>
      </w:r>
      <w:r w:rsidR="00D93323">
        <w:rPr>
          <w:rFonts w:ascii="Arial" w:hAnsi="Arial" w:cs="Arial"/>
          <w:color w:val="auto"/>
          <w:lang w:eastAsia="en-GB"/>
        </w:rPr>
        <w:t>Компоненты</w:t>
      </w:r>
      <w:bookmarkEnd w:id="5"/>
    </w:p>
    <w:p w14:paraId="3159EDC9" w14:textId="6C5360FE" w:rsidR="00F57299" w:rsidRPr="00F57299" w:rsidRDefault="00D93323" w:rsidP="00F57299">
      <w:pPr>
        <w:pStyle w:val="a7"/>
        <w:numPr>
          <w:ilvl w:val="0"/>
          <w:numId w:val="37"/>
        </w:numPr>
        <w:spacing w:line="360" w:lineRule="auto"/>
        <w:jc w:val="both"/>
        <w:rPr>
          <w:rFonts w:ascii="Arial" w:eastAsia="Times New Roman" w:hAnsi="Arial" w:cs="Arial"/>
          <w:lang w:eastAsia="en-GB"/>
        </w:rPr>
      </w:pPr>
      <w:r>
        <w:rPr>
          <w:rFonts w:ascii="Arial" w:eastAsia="Times New Roman" w:hAnsi="Arial" w:cs="Arial"/>
          <w:lang w:eastAsia="en-GB"/>
        </w:rPr>
        <w:t>Интерфейс пользователя, работающий в браузере</w:t>
      </w:r>
    </w:p>
    <w:p w14:paraId="619299C2" w14:textId="77777777" w:rsidR="00DA2E1E" w:rsidRPr="00B82CFF" w:rsidRDefault="00DA2E1E" w:rsidP="00DA2E1E">
      <w:pPr>
        <w:pStyle w:val="a7"/>
        <w:numPr>
          <w:ilvl w:val="0"/>
          <w:numId w:val="37"/>
        </w:numPr>
        <w:spacing w:after="200" w:line="360" w:lineRule="auto"/>
        <w:jc w:val="both"/>
        <w:rPr>
          <w:rFonts w:ascii="Arial" w:hAnsi="Arial" w:cs="Arial"/>
        </w:rPr>
      </w:pPr>
      <w:r w:rsidRPr="00B82CFF">
        <w:rPr>
          <w:rFonts w:ascii="Arial" w:hAnsi="Arial" w:cs="Arial"/>
        </w:rPr>
        <w:t>Серверная часть, выполняющая основные функции по обработке введённой пользователем информации, формированию конечного результата в виде первичных финансовых документов и рассылке по электронной почте контрагентам</w:t>
      </w:r>
    </w:p>
    <w:p w14:paraId="50219AB7" w14:textId="77777777" w:rsidR="00DA2E1E" w:rsidRPr="00B82CFF" w:rsidRDefault="00DA2E1E" w:rsidP="00DA2E1E">
      <w:pPr>
        <w:pStyle w:val="a7"/>
        <w:numPr>
          <w:ilvl w:val="0"/>
          <w:numId w:val="37"/>
        </w:numPr>
        <w:spacing w:after="200" w:line="360" w:lineRule="auto"/>
        <w:jc w:val="both"/>
        <w:rPr>
          <w:rFonts w:ascii="Arial" w:hAnsi="Arial" w:cs="Arial"/>
        </w:rPr>
      </w:pPr>
      <w:r w:rsidRPr="00B82CFF">
        <w:rPr>
          <w:rFonts w:ascii="Arial" w:hAnsi="Arial" w:cs="Arial"/>
        </w:rPr>
        <w:t>Локальная база данных приложения для хранения всей информации</w:t>
      </w:r>
    </w:p>
    <w:p w14:paraId="1A93DA89" w14:textId="77777777" w:rsidR="00F57299" w:rsidRDefault="00F57299" w:rsidP="00F57299">
      <w:pPr>
        <w:pStyle w:val="2"/>
        <w:spacing w:line="360" w:lineRule="auto"/>
        <w:rPr>
          <w:lang w:eastAsia="en-GB"/>
        </w:rPr>
      </w:pPr>
    </w:p>
    <w:p w14:paraId="353368C0" w14:textId="09EE327E" w:rsidR="00F57299" w:rsidRPr="0054557F" w:rsidRDefault="00F57299" w:rsidP="0054557F">
      <w:pPr>
        <w:pStyle w:val="2"/>
        <w:spacing w:line="360" w:lineRule="auto"/>
        <w:rPr>
          <w:rFonts w:ascii="Arial" w:hAnsi="Arial" w:cs="Arial"/>
          <w:color w:val="auto"/>
        </w:rPr>
      </w:pPr>
      <w:bookmarkStart w:id="6" w:name="_Toc169824356"/>
      <w:r w:rsidRPr="0054557F">
        <w:rPr>
          <w:rFonts w:ascii="Arial" w:hAnsi="Arial" w:cs="Arial"/>
          <w:color w:val="auto"/>
          <w:lang w:eastAsia="en-GB"/>
        </w:rPr>
        <w:t xml:space="preserve">3.2 </w:t>
      </w:r>
      <w:r w:rsidR="00D93323">
        <w:rPr>
          <w:rFonts w:ascii="Arial" w:hAnsi="Arial" w:cs="Arial"/>
          <w:color w:val="auto"/>
        </w:rPr>
        <w:t>Планы развития и обновления</w:t>
      </w:r>
      <w:bookmarkEnd w:id="6"/>
    </w:p>
    <w:p w14:paraId="2DB0C52D" w14:textId="7685D79E" w:rsidR="00F57299" w:rsidRPr="00D93323" w:rsidRDefault="00D93323" w:rsidP="00D93323">
      <w:pPr>
        <w:spacing w:line="360" w:lineRule="auto"/>
        <w:jc w:val="both"/>
        <w:rPr>
          <w:rFonts w:ascii="Arial" w:hAnsi="Arial" w:cs="Arial"/>
          <w:lang w:eastAsia="en-GB"/>
        </w:rPr>
      </w:pPr>
      <w:r>
        <w:rPr>
          <w:lang w:eastAsia="en-GB"/>
        </w:rPr>
        <w:tab/>
      </w:r>
      <w:r w:rsidRPr="00D93323">
        <w:rPr>
          <w:rFonts w:ascii="Arial" w:hAnsi="Arial" w:cs="Arial"/>
          <w:lang w:eastAsia="en-GB"/>
        </w:rPr>
        <w:t xml:space="preserve">Обновление системы выполняется не реже одного раза в </w:t>
      </w:r>
      <w:r w:rsidR="00624BD9">
        <w:rPr>
          <w:rFonts w:ascii="Arial" w:hAnsi="Arial" w:cs="Arial"/>
          <w:lang w:eastAsia="en-GB"/>
        </w:rPr>
        <w:t>квартал</w:t>
      </w:r>
      <w:r w:rsidRPr="00D93323">
        <w:rPr>
          <w:rFonts w:ascii="Arial" w:hAnsi="Arial" w:cs="Arial"/>
          <w:lang w:eastAsia="en-GB"/>
        </w:rPr>
        <w:t>, или в случае обнаружения критических ошибок. При плановых обновлениях добавл</w:t>
      </w:r>
      <w:r>
        <w:rPr>
          <w:rFonts w:ascii="Arial" w:hAnsi="Arial" w:cs="Arial"/>
          <w:lang w:eastAsia="en-GB"/>
        </w:rPr>
        <w:t>я</w:t>
      </w:r>
      <w:r w:rsidRPr="00D93323">
        <w:rPr>
          <w:rFonts w:ascii="Arial" w:hAnsi="Arial" w:cs="Arial"/>
          <w:lang w:eastAsia="en-GB"/>
        </w:rPr>
        <w:t>ются новые функции</w:t>
      </w:r>
      <w:r>
        <w:rPr>
          <w:rFonts w:ascii="Arial" w:hAnsi="Arial" w:cs="Arial"/>
          <w:lang w:eastAsia="en-GB"/>
        </w:rPr>
        <w:t>,</w:t>
      </w:r>
      <w:r w:rsidRPr="00D93323">
        <w:rPr>
          <w:rFonts w:ascii="Arial" w:hAnsi="Arial" w:cs="Arial"/>
          <w:lang w:eastAsia="en-GB"/>
        </w:rPr>
        <w:t xml:space="preserve"> список которых формируется на основе</w:t>
      </w:r>
      <w:r w:rsidR="00DA2E1E">
        <w:rPr>
          <w:rFonts w:ascii="Arial" w:hAnsi="Arial" w:cs="Arial"/>
          <w:lang w:eastAsia="en-GB"/>
        </w:rPr>
        <w:t xml:space="preserve"> дорожной карты и</w:t>
      </w:r>
      <w:r w:rsidRPr="00D93323">
        <w:rPr>
          <w:rFonts w:ascii="Arial" w:hAnsi="Arial" w:cs="Arial"/>
          <w:lang w:eastAsia="en-GB"/>
        </w:rPr>
        <w:t xml:space="preserve"> заявок пользователей</w:t>
      </w:r>
      <w:r w:rsidR="00624BD9">
        <w:rPr>
          <w:rFonts w:ascii="Arial" w:hAnsi="Arial" w:cs="Arial"/>
          <w:lang w:eastAsia="en-GB"/>
        </w:rPr>
        <w:t>, поступивших в предыдущем периоде эксплуатации.</w:t>
      </w:r>
      <w:r w:rsidRPr="00D93323">
        <w:rPr>
          <w:rFonts w:ascii="Arial" w:hAnsi="Arial" w:cs="Arial"/>
          <w:lang w:eastAsia="en-GB"/>
        </w:rPr>
        <w:t xml:space="preserve"> При исправительных обновлениях устраняются ошибки, мешающие корректной работе</w:t>
      </w:r>
      <w:r>
        <w:rPr>
          <w:rFonts w:ascii="Arial" w:hAnsi="Arial" w:cs="Arial"/>
          <w:lang w:eastAsia="en-GB"/>
        </w:rPr>
        <w:t xml:space="preserve"> системы.</w:t>
      </w:r>
      <w:r w:rsidR="00F57299" w:rsidRPr="00D93323">
        <w:rPr>
          <w:rFonts w:ascii="Arial" w:hAnsi="Arial" w:cs="Arial"/>
          <w:lang w:eastAsia="en-GB"/>
        </w:rPr>
        <w:br w:type="page"/>
      </w:r>
    </w:p>
    <w:p w14:paraId="718927E9" w14:textId="77777777" w:rsidR="0054557F" w:rsidRPr="0054557F" w:rsidRDefault="0054557F" w:rsidP="0054557F">
      <w:pPr>
        <w:pStyle w:val="1"/>
        <w:rPr>
          <w:rFonts w:ascii="Arial" w:hAnsi="Arial" w:cs="Arial"/>
          <w:color w:val="auto"/>
        </w:rPr>
      </w:pPr>
      <w:bookmarkStart w:id="7" w:name="_Toc169824357"/>
      <w:r w:rsidRPr="0054557F">
        <w:rPr>
          <w:rFonts w:ascii="Arial" w:hAnsi="Arial" w:cs="Arial"/>
          <w:color w:val="auto"/>
        </w:rPr>
        <w:lastRenderedPageBreak/>
        <w:t>4 Функционал системы</w:t>
      </w:r>
      <w:bookmarkEnd w:id="7"/>
    </w:p>
    <w:p w14:paraId="08DA0494" w14:textId="77777777" w:rsidR="00DA2E1E" w:rsidRDefault="00DA2E1E" w:rsidP="00DA2E1E">
      <w:pPr>
        <w:spacing w:line="360" w:lineRule="auto"/>
        <w:ind w:firstLine="720"/>
        <w:jc w:val="both"/>
        <w:rPr>
          <w:rFonts w:ascii="Arial" w:hAnsi="Arial" w:cs="Arial"/>
        </w:rPr>
      </w:pPr>
    </w:p>
    <w:p w14:paraId="2B7865D2" w14:textId="281A0261" w:rsidR="00DA2E1E" w:rsidRDefault="00DA2E1E" w:rsidP="00DA2E1E">
      <w:pPr>
        <w:spacing w:line="360" w:lineRule="auto"/>
        <w:ind w:firstLine="720"/>
        <w:jc w:val="both"/>
        <w:rPr>
          <w:rFonts w:ascii="Arial" w:hAnsi="Arial" w:cs="Arial"/>
        </w:rPr>
      </w:pPr>
      <w:r w:rsidRPr="00A33452">
        <w:rPr>
          <w:rFonts w:ascii="Arial" w:hAnsi="Arial" w:cs="Arial"/>
        </w:rPr>
        <w:t xml:space="preserve">Модуль </w:t>
      </w:r>
      <w:r w:rsidRPr="00BE75FA">
        <w:rPr>
          <w:rFonts w:ascii="Arial" w:hAnsi="Arial" w:cs="Arial"/>
        </w:rPr>
        <w:t xml:space="preserve">управления выплатами партнёрам и респондентам ЭнджойСёрвей </w:t>
      </w:r>
      <w:r>
        <w:rPr>
          <w:rFonts w:ascii="Arial" w:hAnsi="Arial" w:cs="Arial"/>
        </w:rPr>
        <w:t>— это веб-приложение (сайт) для</w:t>
      </w:r>
      <w:r w:rsidRPr="00BE75FA">
        <w:rPr>
          <w:rFonts w:ascii="Arial" w:hAnsi="Arial" w:cs="Arial"/>
        </w:rPr>
        <w:t xml:space="preserve"> автоматизации работы с партнёрами и респондентами (далее - контрагенты) ЭнджойСёрвей по учёту объёмов работ, финансов и рассылке первичных финансовых документов. ПО должно ускорить рутинные операции по расчётам с партнёрами и респондентами, которые ранее выполнялись в ручном режиме.</w:t>
      </w:r>
      <w:r>
        <w:rPr>
          <w:rFonts w:ascii="Arial" w:hAnsi="Arial" w:cs="Arial"/>
        </w:rPr>
        <w:t xml:space="preserve"> Краткое название – Выплаты ЭС.</w:t>
      </w:r>
    </w:p>
    <w:p w14:paraId="44E6EB9A" w14:textId="77777777" w:rsidR="00DA2E1E" w:rsidRPr="00983FF2" w:rsidRDefault="00DA2E1E" w:rsidP="00DA2E1E">
      <w:pPr>
        <w:pStyle w:val="a3"/>
        <w:spacing w:line="360" w:lineRule="auto"/>
        <w:ind w:firstLine="720"/>
        <w:jc w:val="both"/>
        <w:rPr>
          <w:rFonts w:ascii="Arial" w:hAnsi="Arial" w:cs="Arial"/>
        </w:rPr>
      </w:pPr>
      <w:r w:rsidRPr="00BE75FA">
        <w:rPr>
          <w:rFonts w:ascii="Arial" w:hAnsi="Arial" w:cs="Arial"/>
        </w:rPr>
        <w:t>Модуль должен обеспечивать ведение учёта требуемой информации по всем партнёрам и респондентам ЭнджойСёрвей, на основе которых выполняется автоматическая генерация первичных финансовых документов – счетов и актов приёмки работ.</w:t>
      </w:r>
    </w:p>
    <w:p w14:paraId="308A15F6" w14:textId="17E47430" w:rsidR="0054557F" w:rsidRPr="00983FF2" w:rsidRDefault="0054557F" w:rsidP="00A82419">
      <w:pPr>
        <w:pStyle w:val="a3"/>
        <w:spacing w:line="360" w:lineRule="auto"/>
        <w:ind w:firstLine="720"/>
        <w:jc w:val="both"/>
        <w:rPr>
          <w:rFonts w:ascii="Arial" w:hAnsi="Arial" w:cs="Arial"/>
        </w:rPr>
      </w:pPr>
      <w:r w:rsidRPr="00983FF2">
        <w:rPr>
          <w:rFonts w:ascii="Arial" w:hAnsi="Arial" w:cs="Arial"/>
        </w:rPr>
        <w:t xml:space="preserve">Серверная часть </w:t>
      </w:r>
      <w:r w:rsidR="00002160">
        <w:rPr>
          <w:rFonts w:ascii="Arial" w:hAnsi="Arial" w:cs="Arial"/>
          <w:color w:val="000000" w:themeColor="text1"/>
        </w:rPr>
        <w:t>модуля</w:t>
      </w:r>
      <w:r w:rsidRPr="00983FF2">
        <w:rPr>
          <w:rFonts w:ascii="Arial" w:hAnsi="Arial" w:cs="Arial"/>
        </w:rPr>
        <w:t xml:space="preserve"> может быть установлена</w:t>
      </w:r>
      <w:r w:rsidR="00A82419" w:rsidRPr="00983FF2">
        <w:rPr>
          <w:rFonts w:ascii="Arial" w:hAnsi="Arial" w:cs="Arial"/>
        </w:rPr>
        <w:t xml:space="preserve"> на операционных системах семей</w:t>
      </w:r>
      <w:r w:rsidRPr="00983FF2">
        <w:rPr>
          <w:rFonts w:ascii="Arial" w:hAnsi="Arial" w:cs="Arial"/>
        </w:rPr>
        <w:t>ства Linux. Клиентская часть загружается в браузере и может быть использована на любых устр</w:t>
      </w:r>
      <w:r w:rsidR="00A82419" w:rsidRPr="00983FF2">
        <w:rPr>
          <w:rFonts w:ascii="Arial" w:hAnsi="Arial" w:cs="Arial"/>
        </w:rPr>
        <w:t>ой</w:t>
      </w:r>
      <w:r w:rsidRPr="00983FF2">
        <w:rPr>
          <w:rFonts w:ascii="Arial" w:hAnsi="Arial" w:cs="Arial"/>
        </w:rPr>
        <w:t>ствах, где возможна установка Chrome или Mozilla Firefox.</w:t>
      </w:r>
    </w:p>
    <w:p w14:paraId="3C795B81" w14:textId="6CFFB5E3" w:rsidR="0054557F" w:rsidRPr="00983FF2" w:rsidRDefault="00002160" w:rsidP="00A82419">
      <w:pPr>
        <w:spacing w:before="100" w:beforeAutospacing="1" w:after="100" w:afterAutospacing="1" w:line="360" w:lineRule="auto"/>
        <w:ind w:firstLine="720"/>
        <w:jc w:val="both"/>
        <w:rPr>
          <w:rFonts w:ascii="Arial" w:eastAsia="Times New Roman" w:hAnsi="Arial" w:cs="Arial"/>
          <w:lang w:eastAsia="en-GB"/>
        </w:rPr>
      </w:pPr>
      <w:r>
        <w:rPr>
          <w:rFonts w:ascii="Arial" w:hAnsi="Arial" w:cs="Arial"/>
          <w:color w:val="000000" w:themeColor="text1"/>
        </w:rPr>
        <w:t>Выплаты ЭС</w:t>
      </w:r>
      <w:r w:rsidR="00907A2A" w:rsidRPr="00983FF2">
        <w:rPr>
          <w:rFonts w:ascii="Arial" w:hAnsi="Arial" w:cs="Arial"/>
          <w:color w:val="000000" w:themeColor="text1"/>
        </w:rPr>
        <w:t xml:space="preserve"> развернута </w:t>
      </w:r>
      <w:r w:rsidR="0054557F" w:rsidRPr="00983FF2">
        <w:rPr>
          <w:rFonts w:ascii="Arial" w:eastAsia="Times New Roman" w:hAnsi="Arial" w:cs="Arial"/>
          <w:lang w:eastAsia="en-GB"/>
        </w:rPr>
        <w:t>на аппаратн</w:t>
      </w:r>
      <w:r w:rsidR="001727B3">
        <w:rPr>
          <w:rFonts w:ascii="Arial" w:eastAsia="Times New Roman" w:hAnsi="Arial" w:cs="Arial"/>
          <w:lang w:eastAsia="en-GB"/>
        </w:rPr>
        <w:t>ой</w:t>
      </w:r>
      <w:r w:rsidR="0054557F" w:rsidRPr="00983FF2">
        <w:rPr>
          <w:rFonts w:ascii="Arial" w:eastAsia="Times New Roman" w:hAnsi="Arial" w:cs="Arial"/>
          <w:lang w:eastAsia="en-GB"/>
        </w:rPr>
        <w:t xml:space="preserve"> платформ</w:t>
      </w:r>
      <w:r w:rsidR="00907A2A" w:rsidRPr="00983FF2">
        <w:rPr>
          <w:rFonts w:ascii="Arial" w:eastAsia="Times New Roman" w:hAnsi="Arial" w:cs="Arial"/>
          <w:lang w:eastAsia="en-GB"/>
        </w:rPr>
        <w:t xml:space="preserve">е организации-владельца </w:t>
      </w:r>
      <w:r w:rsidR="00DA2E1E">
        <w:rPr>
          <w:rFonts w:ascii="Arial" w:eastAsia="Times New Roman" w:hAnsi="Arial" w:cs="Arial"/>
          <w:lang w:eastAsia="en-GB"/>
        </w:rPr>
        <w:t>ЭнджойСёрвей</w:t>
      </w:r>
      <w:r w:rsidR="0054557F" w:rsidRPr="00983FF2">
        <w:rPr>
          <w:rFonts w:ascii="Arial" w:eastAsia="Times New Roman" w:hAnsi="Arial" w:cs="Arial"/>
          <w:lang w:eastAsia="en-GB"/>
        </w:rPr>
        <w:t>.</w:t>
      </w:r>
      <w:r w:rsidR="00907A2A" w:rsidRPr="00983FF2">
        <w:rPr>
          <w:rFonts w:ascii="Arial" w:eastAsia="Times New Roman" w:hAnsi="Arial" w:cs="Arial"/>
          <w:lang w:eastAsia="en-GB"/>
        </w:rPr>
        <w:t xml:space="preserve"> Разработка, администрирование и поддержка приложения также осуществляется персоналом организации-владельца. При необходимости, для выполнения специфических работ могут привлекаться компании или </w:t>
      </w:r>
      <w:r w:rsidR="001727B3" w:rsidRPr="00983FF2">
        <w:rPr>
          <w:rFonts w:ascii="Arial" w:eastAsia="Times New Roman" w:hAnsi="Arial" w:cs="Arial"/>
          <w:lang w:eastAsia="en-GB"/>
        </w:rPr>
        <w:t>лица,</w:t>
      </w:r>
      <w:r w:rsidR="00907A2A" w:rsidRPr="00983FF2">
        <w:rPr>
          <w:rFonts w:ascii="Arial" w:eastAsia="Times New Roman" w:hAnsi="Arial" w:cs="Arial"/>
          <w:lang w:eastAsia="en-GB"/>
        </w:rPr>
        <w:t xml:space="preserve"> работающие по договору.</w:t>
      </w:r>
    </w:p>
    <w:p w14:paraId="1242258F" w14:textId="4E6DAF02" w:rsidR="0054557F" w:rsidRPr="00983FF2" w:rsidRDefault="0054557F" w:rsidP="0054557F">
      <w:pPr>
        <w:pStyle w:val="a3"/>
        <w:spacing w:line="360" w:lineRule="auto"/>
        <w:ind w:firstLine="720"/>
        <w:jc w:val="both"/>
        <w:rPr>
          <w:rFonts w:ascii="Arial" w:hAnsi="Arial" w:cs="Arial"/>
        </w:rPr>
      </w:pPr>
      <w:r w:rsidRPr="00983FF2">
        <w:rPr>
          <w:rFonts w:ascii="Arial" w:hAnsi="Arial" w:cs="Arial"/>
        </w:rPr>
        <w:t xml:space="preserve">Резервные копии базы данных и приложений создаются и восстанавливаются с помощью </w:t>
      </w:r>
      <w:r w:rsidR="00983FF2">
        <w:rPr>
          <w:rFonts w:ascii="Arial" w:hAnsi="Arial" w:cs="Arial"/>
        </w:rPr>
        <w:t>процедур</w:t>
      </w:r>
      <w:r w:rsidRPr="00983FF2">
        <w:rPr>
          <w:rFonts w:ascii="Arial" w:hAnsi="Arial" w:cs="Arial"/>
        </w:rPr>
        <w:t xml:space="preserve"> принят</w:t>
      </w:r>
      <w:r w:rsidR="00983FF2">
        <w:rPr>
          <w:rFonts w:ascii="Arial" w:hAnsi="Arial" w:cs="Arial"/>
        </w:rPr>
        <w:t>ых</w:t>
      </w:r>
      <w:r w:rsidRPr="00983FF2">
        <w:rPr>
          <w:rFonts w:ascii="Arial" w:hAnsi="Arial" w:cs="Arial"/>
        </w:rPr>
        <w:t xml:space="preserve"> в организации</w:t>
      </w:r>
      <w:r w:rsidR="00907A2A" w:rsidRPr="00983FF2">
        <w:rPr>
          <w:rFonts w:ascii="Arial" w:hAnsi="Arial" w:cs="Arial"/>
        </w:rPr>
        <w:t xml:space="preserve">-владельце </w:t>
      </w:r>
      <w:r w:rsidR="00DA2E1E">
        <w:rPr>
          <w:rFonts w:ascii="Arial" w:hAnsi="Arial" w:cs="Arial"/>
        </w:rPr>
        <w:t>ЭнджойСёрвей</w:t>
      </w:r>
      <w:r w:rsidRPr="00983FF2">
        <w:rPr>
          <w:rFonts w:ascii="Arial" w:hAnsi="Arial" w:cs="Arial"/>
        </w:rPr>
        <w:t>.</w:t>
      </w:r>
    </w:p>
    <w:p w14:paraId="0EA7A935" w14:textId="77777777" w:rsidR="00A82419" w:rsidRDefault="00A82419">
      <w:pPr>
        <w:rPr>
          <w:rFonts w:ascii="Arial" w:eastAsia="Times New Roman" w:hAnsi="Arial" w:cs="Arial"/>
          <w:lang w:eastAsia="en-GB"/>
        </w:rPr>
      </w:pPr>
      <w:r>
        <w:rPr>
          <w:rFonts w:ascii="Arial" w:hAnsi="Arial" w:cs="Arial"/>
        </w:rPr>
        <w:br w:type="page"/>
      </w:r>
    </w:p>
    <w:p w14:paraId="11CEEBD1" w14:textId="67BF21C9" w:rsidR="00DA2E1E" w:rsidRPr="00BB40E9" w:rsidRDefault="00DA2E1E" w:rsidP="00DA2E1E">
      <w:pPr>
        <w:pStyle w:val="1"/>
        <w:spacing w:line="360" w:lineRule="auto"/>
        <w:rPr>
          <w:rFonts w:ascii="Arial" w:eastAsia="Times New Roman" w:hAnsi="Arial" w:cs="Arial"/>
          <w:color w:val="000000" w:themeColor="text1"/>
          <w:lang w:eastAsia="en-GB"/>
        </w:rPr>
      </w:pPr>
      <w:bookmarkStart w:id="8" w:name="_Toc169824358"/>
      <w:r>
        <w:rPr>
          <w:rFonts w:ascii="Arial" w:eastAsia="Times New Roman" w:hAnsi="Arial" w:cs="Arial"/>
          <w:color w:val="000000" w:themeColor="text1"/>
          <w:lang w:eastAsia="en-GB"/>
        </w:rPr>
        <w:lastRenderedPageBreak/>
        <w:t xml:space="preserve">5 </w:t>
      </w:r>
      <w:r w:rsidRPr="00BB40E9">
        <w:rPr>
          <w:rFonts w:ascii="Arial" w:eastAsia="Times New Roman" w:hAnsi="Arial" w:cs="Arial"/>
          <w:color w:val="000000" w:themeColor="text1"/>
          <w:lang w:eastAsia="en-GB"/>
        </w:rPr>
        <w:t>Эксплуатация системы</w:t>
      </w:r>
      <w:bookmarkEnd w:id="8"/>
    </w:p>
    <w:p w14:paraId="4A396BE5" w14:textId="60D9D0B3" w:rsidR="00DA2E1E" w:rsidRPr="0054557F" w:rsidRDefault="00DA2E1E" w:rsidP="00DA2E1E">
      <w:pPr>
        <w:pStyle w:val="2"/>
        <w:spacing w:line="360" w:lineRule="auto"/>
        <w:rPr>
          <w:rFonts w:ascii="Arial" w:hAnsi="Arial" w:cs="Arial"/>
          <w:color w:val="auto"/>
        </w:rPr>
      </w:pPr>
      <w:bookmarkStart w:id="9" w:name="_Toc169819233"/>
      <w:bookmarkStart w:id="10" w:name="_Toc169824359"/>
      <w:r>
        <w:rPr>
          <w:rFonts w:ascii="Arial" w:hAnsi="Arial" w:cs="Arial"/>
          <w:color w:val="auto"/>
        </w:rPr>
        <w:t>5.</w:t>
      </w:r>
      <w:r w:rsidRPr="0054557F">
        <w:rPr>
          <w:rFonts w:ascii="Arial" w:hAnsi="Arial" w:cs="Arial"/>
          <w:color w:val="auto"/>
        </w:rPr>
        <w:t>1 Под</w:t>
      </w:r>
      <w:r>
        <w:rPr>
          <w:rFonts w:ascii="Arial" w:hAnsi="Arial" w:cs="Arial"/>
          <w:color w:val="auto"/>
        </w:rPr>
        <w:t>ключение к системе</w:t>
      </w:r>
      <w:bookmarkEnd w:id="9"/>
      <w:bookmarkEnd w:id="10"/>
    </w:p>
    <w:p w14:paraId="17ED0829" w14:textId="77777777" w:rsidR="00DA2E1E" w:rsidRPr="00DA2E1E" w:rsidRDefault="00DA2E1E" w:rsidP="00DA2E1E">
      <w:pPr>
        <w:spacing w:before="100" w:beforeAutospacing="1" w:after="100" w:afterAutospacing="1" w:line="360" w:lineRule="auto"/>
        <w:ind w:firstLine="720"/>
        <w:jc w:val="both"/>
        <w:rPr>
          <w:rFonts w:ascii="Arial" w:eastAsia="Times New Roman" w:hAnsi="Arial" w:cs="Arial"/>
          <w:lang w:eastAsia="en-GB"/>
        </w:rPr>
      </w:pPr>
      <w:r w:rsidRPr="007E49C5">
        <w:rPr>
          <w:rFonts w:ascii="Arial" w:eastAsia="Times New Roman" w:hAnsi="Arial" w:cs="Arial"/>
          <w:lang w:eastAsia="en-GB"/>
        </w:rPr>
        <w:t xml:space="preserve">Доступ к приложению осуществляется через браузер и требует наличия учётной записи с паролем. Учётные записи создаются администратором системы. Для демонстрационной версии системы используются следующие данные для входа: логин </w:t>
      </w:r>
      <w:r w:rsidRPr="007E49C5">
        <w:rPr>
          <w:rFonts w:ascii="Arial" w:eastAsia="Times New Roman" w:hAnsi="Arial" w:cs="Arial"/>
          <w:b/>
          <w:bCs/>
          <w:lang w:eastAsia="en-GB"/>
        </w:rPr>
        <w:t>admin</w:t>
      </w:r>
      <w:r w:rsidRPr="007E49C5">
        <w:rPr>
          <w:rFonts w:ascii="Arial" w:eastAsia="Times New Roman" w:hAnsi="Arial" w:cs="Arial"/>
          <w:lang w:eastAsia="en-GB"/>
        </w:rPr>
        <w:t xml:space="preserve">, пароль </w:t>
      </w:r>
      <w:r w:rsidRPr="007E49C5">
        <w:rPr>
          <w:rFonts w:ascii="Arial" w:eastAsia="Times New Roman" w:hAnsi="Arial" w:cs="Arial"/>
          <w:b/>
          <w:bCs/>
          <w:lang w:eastAsia="en-GB"/>
        </w:rPr>
        <w:t>admin</w:t>
      </w:r>
      <w:r w:rsidRPr="007E49C5">
        <w:rPr>
          <w:rFonts w:ascii="Arial" w:eastAsia="Times New Roman" w:hAnsi="Arial" w:cs="Arial"/>
          <w:lang w:eastAsia="en-GB"/>
        </w:rPr>
        <w:t>.</w:t>
      </w:r>
    </w:p>
    <w:p w14:paraId="7B5EC9CF" w14:textId="77777777" w:rsidR="00DA2E1E" w:rsidRPr="00285E07" w:rsidRDefault="00DA2E1E" w:rsidP="00DA2E1E">
      <w:pPr>
        <w:spacing w:before="100" w:beforeAutospacing="1" w:after="100" w:afterAutospacing="1" w:line="360" w:lineRule="auto"/>
        <w:ind w:firstLine="720"/>
        <w:jc w:val="both"/>
        <w:rPr>
          <w:rFonts w:ascii="Arial" w:eastAsia="Times New Roman" w:hAnsi="Arial" w:cs="Arial"/>
          <w:lang w:eastAsia="en-GB"/>
        </w:rPr>
      </w:pPr>
      <w:r w:rsidRPr="007E49C5">
        <w:rPr>
          <w:rFonts w:ascii="Arial" w:eastAsia="Times New Roman" w:hAnsi="Arial" w:cs="Arial"/>
          <w:noProof/>
          <w:lang w:eastAsia="en-GB"/>
        </w:rPr>
        <w:drawing>
          <wp:inline distT="0" distB="0" distL="0" distR="0" wp14:anchorId="26E4BE88" wp14:editId="2895194A">
            <wp:extent cx="4486901" cy="2695951"/>
            <wp:effectExtent l="0" t="0" r="9525" b="9525"/>
            <wp:docPr id="367921045" name="Рисунок 1" descr="Изображение выглядит как текст, снимок экрана, дисплей, число&#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921045" name="Рисунок 1" descr="Изображение выглядит как текст, снимок экрана, дисплей, число&#10;&#10;Автоматически созданное описание"/>
                    <pic:cNvPicPr/>
                  </pic:nvPicPr>
                  <pic:blipFill>
                    <a:blip r:embed="rId7"/>
                    <a:stretch>
                      <a:fillRect/>
                    </a:stretch>
                  </pic:blipFill>
                  <pic:spPr>
                    <a:xfrm>
                      <a:off x="0" y="0"/>
                      <a:ext cx="4486901" cy="2695951"/>
                    </a:xfrm>
                    <a:prstGeom prst="rect">
                      <a:avLst/>
                    </a:prstGeom>
                  </pic:spPr>
                </pic:pic>
              </a:graphicData>
            </a:graphic>
          </wp:inline>
        </w:drawing>
      </w:r>
    </w:p>
    <w:p w14:paraId="7E70FDE3" w14:textId="46E8B9D6" w:rsidR="00DA2E1E" w:rsidRPr="00490D94" w:rsidRDefault="00DA2E1E" w:rsidP="00DA2E1E">
      <w:pPr>
        <w:pStyle w:val="2"/>
        <w:spacing w:line="360" w:lineRule="auto"/>
        <w:rPr>
          <w:rFonts w:ascii="Arial" w:eastAsia="Times New Roman" w:hAnsi="Arial" w:cs="Arial"/>
          <w:highlight w:val="yellow"/>
          <w:lang w:eastAsia="en-GB"/>
        </w:rPr>
      </w:pPr>
      <w:bookmarkStart w:id="11" w:name="_Toc169819234"/>
      <w:bookmarkStart w:id="12" w:name="_Toc169824360"/>
      <w:r>
        <w:rPr>
          <w:rFonts w:ascii="Arial" w:eastAsia="Times New Roman" w:hAnsi="Arial" w:cs="Arial"/>
          <w:color w:val="000000" w:themeColor="text1"/>
          <w:lang w:eastAsia="en-GB"/>
        </w:rPr>
        <w:t>5.2 Главная форма системы</w:t>
      </w:r>
      <w:bookmarkEnd w:id="11"/>
      <w:bookmarkEnd w:id="12"/>
      <w:r>
        <w:rPr>
          <w:rFonts w:ascii="Arial" w:eastAsia="Times New Roman" w:hAnsi="Arial" w:cs="Arial"/>
          <w:color w:val="000000" w:themeColor="text1"/>
          <w:lang w:eastAsia="en-GB"/>
        </w:rPr>
        <w:t xml:space="preserve"> </w:t>
      </w:r>
    </w:p>
    <w:p w14:paraId="4FC8D8B0" w14:textId="77777777" w:rsidR="00DA2E1E" w:rsidRDefault="00DA2E1E" w:rsidP="00DA2E1E">
      <w:pPr>
        <w:spacing w:before="100" w:beforeAutospacing="1" w:after="100" w:afterAutospacing="1" w:line="360" w:lineRule="auto"/>
        <w:ind w:firstLine="720"/>
        <w:jc w:val="both"/>
        <w:rPr>
          <w:rFonts w:ascii="Arial" w:eastAsia="Times New Roman" w:hAnsi="Arial" w:cs="Arial"/>
          <w:lang w:eastAsia="en-GB"/>
        </w:rPr>
      </w:pPr>
      <w:r w:rsidRPr="00285E07">
        <w:rPr>
          <w:rFonts w:ascii="Arial" w:eastAsia="Times New Roman" w:hAnsi="Arial" w:cs="Arial"/>
          <w:lang w:eastAsia="en-GB"/>
        </w:rPr>
        <w:t xml:space="preserve">После подключения пользователю доступна </w:t>
      </w:r>
      <w:r>
        <w:rPr>
          <w:rFonts w:ascii="Arial" w:eastAsia="Times New Roman" w:hAnsi="Arial" w:cs="Arial"/>
          <w:lang w:eastAsia="en-GB"/>
        </w:rPr>
        <w:t xml:space="preserve">главная </w:t>
      </w:r>
      <w:r w:rsidRPr="00285E07">
        <w:rPr>
          <w:rFonts w:ascii="Arial" w:eastAsia="Times New Roman" w:hAnsi="Arial" w:cs="Arial"/>
          <w:lang w:eastAsia="en-GB"/>
        </w:rPr>
        <w:t xml:space="preserve">форма </w:t>
      </w:r>
      <w:r>
        <w:rPr>
          <w:rFonts w:ascii="Arial" w:eastAsia="Times New Roman" w:hAnsi="Arial" w:cs="Arial"/>
          <w:lang w:eastAsia="en-GB"/>
        </w:rPr>
        <w:t>системы – «Выплаты»</w:t>
      </w:r>
      <w:r w:rsidRPr="00285E07">
        <w:rPr>
          <w:rFonts w:ascii="Arial" w:eastAsia="Times New Roman" w:hAnsi="Arial" w:cs="Arial"/>
          <w:lang w:eastAsia="en-GB"/>
        </w:rPr>
        <w:t xml:space="preserve">. </w:t>
      </w:r>
      <w:r>
        <w:rPr>
          <w:rFonts w:ascii="Arial" w:eastAsia="Times New Roman" w:hAnsi="Arial" w:cs="Arial"/>
          <w:lang w:eastAsia="en-GB"/>
        </w:rPr>
        <w:t>Форма содержит годовую сводку по выплатам контрагентам. По каждому контрагенту можно указать объём работ или сумму выплат за каждый месяц. Данные вносятся на ежемесячной основе. Кроме этого, можно внести стоимость единицы работ, планируемые ежемесячные и годовые выплаты.</w:t>
      </w:r>
    </w:p>
    <w:p w14:paraId="672DAF14" w14:textId="77777777" w:rsidR="00DA2E1E" w:rsidRDefault="00DA2E1E" w:rsidP="00DA2E1E">
      <w:pPr>
        <w:spacing w:before="100" w:beforeAutospacing="1" w:after="100" w:afterAutospacing="1" w:line="360" w:lineRule="auto"/>
        <w:ind w:firstLine="720"/>
        <w:jc w:val="both"/>
        <w:rPr>
          <w:rFonts w:ascii="Arial" w:eastAsia="Times New Roman" w:hAnsi="Arial" w:cs="Arial"/>
          <w:lang w:eastAsia="en-GB"/>
        </w:rPr>
      </w:pPr>
      <w:r>
        <w:rPr>
          <w:rFonts w:ascii="Arial" w:eastAsia="Times New Roman" w:hAnsi="Arial" w:cs="Arial"/>
          <w:lang w:eastAsia="en-GB"/>
        </w:rPr>
        <w:t>После заполнения ежемесячных данных, при помощи кнопки «Запустить генерацию» выполняется формирование электронных документов и отправка их по электронной почте контрагентам.</w:t>
      </w:r>
    </w:p>
    <w:p w14:paraId="5EA2759E" w14:textId="77777777" w:rsidR="00DA2E1E" w:rsidRDefault="00DA2E1E" w:rsidP="00DA2E1E">
      <w:pPr>
        <w:spacing w:before="100" w:beforeAutospacing="1" w:after="100" w:afterAutospacing="1" w:line="360" w:lineRule="auto"/>
        <w:ind w:firstLine="720"/>
        <w:jc w:val="both"/>
        <w:rPr>
          <w:rFonts w:ascii="Arial" w:eastAsia="Times New Roman" w:hAnsi="Arial" w:cs="Arial"/>
          <w:lang w:eastAsia="en-GB"/>
        </w:rPr>
      </w:pPr>
      <w:r>
        <w:rPr>
          <w:rFonts w:ascii="Arial" w:eastAsia="Times New Roman" w:hAnsi="Arial" w:cs="Arial"/>
          <w:lang w:eastAsia="en-GB"/>
        </w:rPr>
        <w:t>Итоговая сумма в колонке «Выставлено» формируется как сумма всех выставленных счетов. Для просмотра исторических данных можно выбрать соответствующий год.</w:t>
      </w:r>
    </w:p>
    <w:p w14:paraId="1987290F" w14:textId="77777777" w:rsidR="00DA2E1E" w:rsidRDefault="00DA2E1E" w:rsidP="00DA2E1E">
      <w:pPr>
        <w:spacing w:before="100" w:beforeAutospacing="1" w:after="100" w:afterAutospacing="1" w:line="360" w:lineRule="auto"/>
        <w:ind w:hanging="142"/>
        <w:jc w:val="center"/>
        <w:rPr>
          <w:rFonts w:ascii="Arial" w:eastAsia="Times New Roman" w:hAnsi="Arial" w:cs="Arial"/>
          <w:lang w:eastAsia="en-GB"/>
        </w:rPr>
      </w:pPr>
      <w:r w:rsidRPr="00216783">
        <w:rPr>
          <w:rFonts w:ascii="Arial" w:eastAsia="Times New Roman" w:hAnsi="Arial" w:cs="Arial"/>
          <w:noProof/>
          <w:lang w:eastAsia="en-GB"/>
        </w:rPr>
        <w:lastRenderedPageBreak/>
        <w:drawing>
          <wp:inline distT="0" distB="0" distL="0" distR="0" wp14:anchorId="0FEF6964" wp14:editId="6EAADAA5">
            <wp:extent cx="6122280" cy="3399155"/>
            <wp:effectExtent l="0" t="0" r="0" b="0"/>
            <wp:docPr id="1669120399" name="Рисунок 1" descr="Изображение выглядит как текст, снимок экрана, число, программное обеспечение&#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120399" name="Рисунок 1" descr="Изображение выглядит как текст, снимок экрана, число, программное обеспечение&#10;&#10;Автоматически созданное описание"/>
                    <pic:cNvPicPr/>
                  </pic:nvPicPr>
                  <pic:blipFill>
                    <a:blip r:embed="rId8"/>
                    <a:stretch>
                      <a:fillRect/>
                    </a:stretch>
                  </pic:blipFill>
                  <pic:spPr>
                    <a:xfrm>
                      <a:off x="0" y="0"/>
                      <a:ext cx="6125530" cy="3400960"/>
                    </a:xfrm>
                    <a:prstGeom prst="rect">
                      <a:avLst/>
                    </a:prstGeom>
                  </pic:spPr>
                </pic:pic>
              </a:graphicData>
            </a:graphic>
          </wp:inline>
        </w:drawing>
      </w:r>
    </w:p>
    <w:p w14:paraId="713EE52F" w14:textId="77777777" w:rsidR="00DA2E1E" w:rsidRDefault="00DA2E1E" w:rsidP="00DA2E1E">
      <w:pPr>
        <w:rPr>
          <w:rFonts w:ascii="Arial" w:eastAsia="Times New Roman" w:hAnsi="Arial" w:cs="Arial"/>
          <w:color w:val="000000" w:themeColor="text1"/>
          <w:sz w:val="26"/>
          <w:szCs w:val="26"/>
          <w:lang w:eastAsia="en-GB"/>
        </w:rPr>
      </w:pPr>
    </w:p>
    <w:p w14:paraId="14EB39E2" w14:textId="6493F1F2" w:rsidR="00DA2E1E" w:rsidRPr="009E526A" w:rsidRDefault="00DA2E1E" w:rsidP="00DA2E1E">
      <w:pPr>
        <w:pStyle w:val="2"/>
        <w:spacing w:line="276" w:lineRule="auto"/>
        <w:rPr>
          <w:rFonts w:ascii="Arial" w:eastAsia="Times New Roman" w:hAnsi="Arial" w:cs="Arial"/>
          <w:color w:val="000000" w:themeColor="text1"/>
          <w:lang w:eastAsia="en-GB"/>
        </w:rPr>
      </w:pPr>
      <w:bookmarkStart w:id="13" w:name="_Toc169819235"/>
      <w:bookmarkStart w:id="14" w:name="_Toc169824361"/>
      <w:r>
        <w:rPr>
          <w:rFonts w:ascii="Arial" w:eastAsia="Times New Roman" w:hAnsi="Arial" w:cs="Arial"/>
          <w:color w:val="000000" w:themeColor="text1"/>
          <w:lang w:eastAsia="en-GB"/>
        </w:rPr>
        <w:t>5.3 Справочник контрагентов</w:t>
      </w:r>
      <w:bookmarkEnd w:id="13"/>
      <w:bookmarkEnd w:id="14"/>
    </w:p>
    <w:p w14:paraId="1F1845AE" w14:textId="77777777" w:rsidR="00DA2E1E" w:rsidRPr="00285E07" w:rsidRDefault="00DA2E1E" w:rsidP="00DA2E1E">
      <w:pPr>
        <w:spacing w:before="100" w:beforeAutospacing="1" w:after="100" w:afterAutospacing="1" w:line="360" w:lineRule="auto"/>
        <w:ind w:firstLine="720"/>
        <w:jc w:val="both"/>
        <w:rPr>
          <w:rFonts w:ascii="Arial" w:eastAsia="Times New Roman" w:hAnsi="Arial" w:cs="Arial"/>
          <w:lang w:eastAsia="en-GB"/>
        </w:rPr>
      </w:pPr>
      <w:r>
        <w:rPr>
          <w:rFonts w:ascii="Arial" w:eastAsia="Times New Roman" w:hAnsi="Arial" w:cs="Arial"/>
          <w:lang w:eastAsia="en-GB"/>
        </w:rPr>
        <w:t xml:space="preserve">Справочник позволяет вносить, хранить и изменять данные по контрагентам в системе. По каждому контрагенту хранится наименование, активность и адрес электронной почты </w:t>
      </w:r>
    </w:p>
    <w:p w14:paraId="0135EEFE" w14:textId="6C8EAAC9" w:rsidR="00DA2E1E" w:rsidRPr="00285E07" w:rsidRDefault="00D2021A" w:rsidP="00DA2E1E">
      <w:pPr>
        <w:spacing w:before="100" w:beforeAutospacing="1" w:after="100" w:afterAutospacing="1" w:line="360" w:lineRule="auto"/>
        <w:jc w:val="center"/>
        <w:rPr>
          <w:rFonts w:ascii="Arial" w:eastAsia="Times New Roman" w:hAnsi="Arial" w:cs="Arial"/>
          <w:lang w:eastAsia="en-GB"/>
        </w:rPr>
      </w:pPr>
      <w:r w:rsidRPr="00D2021A">
        <w:rPr>
          <w:rFonts w:ascii="Arial" w:eastAsia="Times New Roman" w:hAnsi="Arial" w:cs="Arial"/>
          <w:lang w:eastAsia="en-GB"/>
        </w:rPr>
        <w:drawing>
          <wp:inline distT="0" distB="0" distL="0" distR="0" wp14:anchorId="383AE378" wp14:editId="399F0156">
            <wp:extent cx="5727700" cy="3032760"/>
            <wp:effectExtent l="0" t="0" r="6350" b="0"/>
            <wp:docPr id="1728362429" name="Рисунок 1" descr="Изображение выглядит как текст, снимок экрана, число, программное обеспечение&#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362429" name="Рисунок 1" descr="Изображение выглядит как текст, снимок экрана, число, программное обеспечение&#10;&#10;Автоматически созданное описание"/>
                    <pic:cNvPicPr/>
                  </pic:nvPicPr>
                  <pic:blipFill>
                    <a:blip r:embed="rId9"/>
                    <a:stretch>
                      <a:fillRect/>
                    </a:stretch>
                  </pic:blipFill>
                  <pic:spPr>
                    <a:xfrm>
                      <a:off x="0" y="0"/>
                      <a:ext cx="5727700" cy="3032760"/>
                    </a:xfrm>
                    <a:prstGeom prst="rect">
                      <a:avLst/>
                    </a:prstGeom>
                  </pic:spPr>
                </pic:pic>
              </a:graphicData>
            </a:graphic>
          </wp:inline>
        </w:drawing>
      </w:r>
    </w:p>
    <w:p w14:paraId="0D1E4464" w14:textId="51A16F57" w:rsidR="00DA2E1E" w:rsidRPr="009E526A" w:rsidRDefault="00DA2E1E" w:rsidP="00DA2E1E">
      <w:pPr>
        <w:pStyle w:val="2"/>
        <w:spacing w:line="276" w:lineRule="auto"/>
        <w:rPr>
          <w:rFonts w:ascii="Arial" w:eastAsia="Times New Roman" w:hAnsi="Arial" w:cs="Arial"/>
          <w:color w:val="000000" w:themeColor="text1"/>
          <w:lang w:eastAsia="en-GB"/>
        </w:rPr>
      </w:pPr>
      <w:bookmarkStart w:id="15" w:name="_Toc169819236"/>
      <w:bookmarkStart w:id="16" w:name="_Toc169824362"/>
      <w:r>
        <w:rPr>
          <w:rFonts w:ascii="Arial" w:eastAsia="Times New Roman" w:hAnsi="Arial" w:cs="Arial"/>
          <w:color w:val="000000" w:themeColor="text1"/>
          <w:lang w:eastAsia="en-GB"/>
        </w:rPr>
        <w:lastRenderedPageBreak/>
        <w:t>5.4 Справочник шаблонов</w:t>
      </w:r>
      <w:bookmarkEnd w:id="15"/>
      <w:bookmarkEnd w:id="16"/>
    </w:p>
    <w:p w14:paraId="5D327A0F" w14:textId="77777777" w:rsidR="00DA2E1E" w:rsidRDefault="00DA2E1E" w:rsidP="00DA2E1E">
      <w:pPr>
        <w:spacing w:before="100" w:beforeAutospacing="1" w:after="100" w:afterAutospacing="1" w:line="360" w:lineRule="auto"/>
        <w:ind w:firstLine="720"/>
        <w:jc w:val="both"/>
        <w:rPr>
          <w:rFonts w:ascii="Arial" w:eastAsia="Times New Roman" w:hAnsi="Arial" w:cs="Arial"/>
          <w:lang w:eastAsia="en-GB"/>
        </w:rPr>
      </w:pPr>
      <w:r>
        <w:rPr>
          <w:rFonts w:ascii="Arial" w:eastAsia="Times New Roman" w:hAnsi="Arial" w:cs="Arial"/>
          <w:lang w:eastAsia="en-GB"/>
        </w:rPr>
        <w:t>Справочник предназначен для работы с шаблонами, на основе которых будут сгенерированы первичные финансовые документы для каждого контрагента. В справочнике хранится информация о номере договора, порядковом номере счёта, исполнитель, заказчик, шаблон документа, стоимость единицы, планируемая выплата.</w:t>
      </w:r>
    </w:p>
    <w:p w14:paraId="74816C99" w14:textId="77777777" w:rsidR="00DA2E1E" w:rsidRDefault="00DA2E1E" w:rsidP="00DA2E1E">
      <w:pPr>
        <w:spacing w:before="100" w:beforeAutospacing="1" w:after="100" w:afterAutospacing="1" w:line="360" w:lineRule="auto"/>
        <w:jc w:val="both"/>
        <w:rPr>
          <w:rFonts w:ascii="Arial" w:eastAsia="Times New Roman" w:hAnsi="Arial" w:cs="Arial"/>
          <w:lang w:eastAsia="en-GB"/>
        </w:rPr>
      </w:pPr>
      <w:r w:rsidRPr="00847951">
        <w:rPr>
          <w:rFonts w:ascii="Arial" w:eastAsia="Times New Roman" w:hAnsi="Arial" w:cs="Arial"/>
          <w:noProof/>
          <w:lang w:eastAsia="en-GB"/>
        </w:rPr>
        <w:drawing>
          <wp:inline distT="0" distB="0" distL="0" distR="0" wp14:anchorId="04CEC371" wp14:editId="0B2C8BAA">
            <wp:extent cx="5727700" cy="2433320"/>
            <wp:effectExtent l="0" t="0" r="6350" b="5080"/>
            <wp:docPr id="2087874555" name="Рисунок 1" descr="Изображение выглядит как текст, снимок экрана, число, программное обеспечение&#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874555" name="Рисунок 1" descr="Изображение выглядит как текст, снимок экрана, число, программное обеспечение&#10;&#10;Автоматически созданное описание"/>
                    <pic:cNvPicPr/>
                  </pic:nvPicPr>
                  <pic:blipFill>
                    <a:blip r:embed="rId10"/>
                    <a:stretch>
                      <a:fillRect/>
                    </a:stretch>
                  </pic:blipFill>
                  <pic:spPr>
                    <a:xfrm>
                      <a:off x="0" y="0"/>
                      <a:ext cx="5727700" cy="2433320"/>
                    </a:xfrm>
                    <a:prstGeom prst="rect">
                      <a:avLst/>
                    </a:prstGeom>
                  </pic:spPr>
                </pic:pic>
              </a:graphicData>
            </a:graphic>
          </wp:inline>
        </w:drawing>
      </w:r>
    </w:p>
    <w:p w14:paraId="24301555" w14:textId="77777777" w:rsidR="00DA2E1E" w:rsidRDefault="00DA2E1E" w:rsidP="00DA2E1E">
      <w:pPr>
        <w:spacing w:before="100" w:beforeAutospacing="1" w:after="100" w:afterAutospacing="1" w:line="360" w:lineRule="auto"/>
        <w:ind w:firstLine="720"/>
        <w:jc w:val="both"/>
        <w:rPr>
          <w:rFonts w:eastAsia="Times New Roman" w:cs="Arial"/>
          <w:lang w:eastAsia="en-GB"/>
        </w:rPr>
      </w:pPr>
      <w:r w:rsidRPr="00847951">
        <w:rPr>
          <w:rFonts w:ascii="Arial" w:eastAsia="Times New Roman" w:hAnsi="Arial" w:cs="Arial"/>
          <w:lang w:eastAsia="en-GB"/>
        </w:rPr>
        <w:t xml:space="preserve">Шаблоном документа – это файл в формате </w:t>
      </w:r>
      <w:r w:rsidRPr="00847951">
        <w:rPr>
          <w:rFonts w:ascii="Arial" w:eastAsia="Times New Roman" w:hAnsi="Arial" w:cs="Arial"/>
          <w:lang w:val="ka-GE" w:eastAsia="en-GB"/>
        </w:rPr>
        <w:t>*.</w:t>
      </w:r>
      <w:r w:rsidRPr="00847951">
        <w:rPr>
          <w:rFonts w:ascii="Arial" w:eastAsia="Times New Roman" w:hAnsi="Arial" w:cs="Arial"/>
          <w:lang w:val="en-US" w:eastAsia="en-GB"/>
        </w:rPr>
        <w:t>docx</w:t>
      </w:r>
      <w:r w:rsidRPr="00847951">
        <w:rPr>
          <w:rFonts w:ascii="Arial" w:eastAsia="Times New Roman" w:hAnsi="Arial" w:cs="Arial"/>
          <w:lang w:eastAsia="en-GB"/>
        </w:rPr>
        <w:t>. Шаблон может быть изменён любым текстовым редактором, поддерживающим такой формат файла. Данные из системы переносятся в шаблон через переменные</w:t>
      </w:r>
      <w:r>
        <w:rPr>
          <w:rFonts w:eastAsia="Times New Roman" w:cs="Arial"/>
          <w:lang w:eastAsia="en-GB"/>
        </w:rPr>
        <w:t>:</w:t>
      </w:r>
    </w:p>
    <w:p w14:paraId="63AF1925" w14:textId="77777777" w:rsidR="00DA2E1E" w:rsidRPr="00345D6F" w:rsidRDefault="00DA2E1E" w:rsidP="00DA2E1E">
      <w:pPr>
        <w:spacing w:before="100" w:beforeAutospacing="1" w:after="100" w:afterAutospacing="1"/>
        <w:ind w:firstLine="720"/>
        <w:jc w:val="both"/>
        <w:rPr>
          <w:rFonts w:ascii="Arial" w:eastAsia="Times New Roman" w:hAnsi="Arial" w:cs="Arial"/>
          <w:lang w:eastAsia="en-GB"/>
        </w:rPr>
      </w:pPr>
      <w:r w:rsidRPr="00345D6F">
        <w:rPr>
          <w:rFonts w:ascii="Arial" w:eastAsia="Times New Roman" w:hAnsi="Arial" w:cs="Arial"/>
          <w:b/>
          <w:bCs/>
          <w:lang w:eastAsia="en-GB"/>
        </w:rPr>
        <w:t>${version}</w:t>
      </w:r>
      <w:r w:rsidRPr="00345D6F">
        <w:rPr>
          <w:rFonts w:ascii="Arial" w:eastAsia="Times New Roman" w:hAnsi="Arial" w:cs="Arial"/>
          <w:lang w:eastAsia="en-GB"/>
        </w:rPr>
        <w:t xml:space="preserve"> - версия документа, соответствует колонке № счёта/акта в разделе шаблонов. Версия будет увеличена на единицу перед созданием нового документа.</w:t>
      </w:r>
    </w:p>
    <w:p w14:paraId="4F649448" w14:textId="77777777" w:rsidR="00DA2E1E" w:rsidRPr="00345D6F" w:rsidRDefault="00DA2E1E" w:rsidP="00DA2E1E">
      <w:pPr>
        <w:spacing w:before="100" w:beforeAutospacing="1" w:after="100" w:afterAutospacing="1"/>
        <w:ind w:firstLine="720"/>
        <w:jc w:val="both"/>
        <w:rPr>
          <w:rFonts w:ascii="Arial" w:eastAsia="Times New Roman" w:hAnsi="Arial" w:cs="Arial"/>
          <w:lang w:eastAsia="en-GB"/>
        </w:rPr>
      </w:pPr>
      <w:r w:rsidRPr="00345D6F">
        <w:rPr>
          <w:rFonts w:ascii="Arial" w:eastAsia="Times New Roman" w:hAnsi="Arial" w:cs="Arial"/>
          <w:b/>
          <w:bCs/>
          <w:lang w:eastAsia="en-GB"/>
        </w:rPr>
        <w:t>${documentDate}</w:t>
      </w:r>
      <w:r w:rsidRPr="00345D6F">
        <w:rPr>
          <w:rFonts w:ascii="Arial" w:eastAsia="Times New Roman" w:hAnsi="Arial" w:cs="Arial"/>
          <w:lang w:eastAsia="en-GB"/>
        </w:rPr>
        <w:t xml:space="preserve"> - дата документа, формируется из текущего года + текущий месяц + число из файла конфигурации $app['config.app']['generator']['invoice_date'] = 20. Дата, выдается в формате "«1» месяца 0000 г."</w:t>
      </w:r>
    </w:p>
    <w:p w14:paraId="609960F3" w14:textId="77777777" w:rsidR="00DA2E1E" w:rsidRPr="00345D6F" w:rsidRDefault="00DA2E1E" w:rsidP="00DA2E1E">
      <w:pPr>
        <w:spacing w:before="100" w:beforeAutospacing="1" w:after="100" w:afterAutospacing="1"/>
        <w:ind w:firstLine="720"/>
        <w:jc w:val="both"/>
        <w:rPr>
          <w:rFonts w:ascii="Arial" w:eastAsia="Times New Roman" w:hAnsi="Arial" w:cs="Arial"/>
          <w:lang w:eastAsia="en-GB"/>
        </w:rPr>
      </w:pPr>
      <w:r w:rsidRPr="00345D6F">
        <w:rPr>
          <w:rFonts w:ascii="Arial" w:eastAsia="Times New Roman" w:hAnsi="Arial" w:cs="Arial"/>
          <w:b/>
          <w:bCs/>
          <w:lang w:eastAsia="en-GB"/>
        </w:rPr>
        <w:t>${startDate}</w:t>
      </w:r>
      <w:r w:rsidRPr="00345D6F">
        <w:rPr>
          <w:rFonts w:ascii="Arial" w:eastAsia="Times New Roman" w:hAnsi="Arial" w:cs="Arial"/>
          <w:lang w:eastAsia="en-GB"/>
        </w:rPr>
        <w:t xml:space="preserve"> - дата начала периода, меньше даты документа на 30 дней, формат как и в пред. пункте.</w:t>
      </w:r>
    </w:p>
    <w:p w14:paraId="77293F76" w14:textId="77777777" w:rsidR="00DA2E1E" w:rsidRPr="00345D6F" w:rsidRDefault="00DA2E1E" w:rsidP="00DA2E1E">
      <w:pPr>
        <w:spacing w:before="100" w:beforeAutospacing="1" w:after="100" w:afterAutospacing="1"/>
        <w:ind w:firstLine="720"/>
        <w:jc w:val="both"/>
        <w:rPr>
          <w:rFonts w:ascii="Arial" w:eastAsia="Times New Roman" w:hAnsi="Arial" w:cs="Arial"/>
          <w:lang w:eastAsia="en-GB"/>
        </w:rPr>
      </w:pPr>
      <w:r w:rsidRPr="00345D6F">
        <w:rPr>
          <w:rFonts w:ascii="Arial" w:eastAsia="Times New Roman" w:hAnsi="Arial" w:cs="Arial"/>
          <w:b/>
          <w:bCs/>
          <w:lang w:eastAsia="en-GB"/>
        </w:rPr>
        <w:t>${finishDate}</w:t>
      </w:r>
      <w:r w:rsidRPr="00345D6F">
        <w:rPr>
          <w:rFonts w:ascii="Arial" w:eastAsia="Times New Roman" w:hAnsi="Arial" w:cs="Arial"/>
          <w:lang w:eastAsia="en-GB"/>
        </w:rPr>
        <w:t xml:space="preserve"> - дата начала периода, меньше даты документа на 1 день, формат как и в пред. пункте.</w:t>
      </w:r>
    </w:p>
    <w:p w14:paraId="0474955F" w14:textId="77777777" w:rsidR="00DA2E1E" w:rsidRPr="00345D6F" w:rsidRDefault="00DA2E1E" w:rsidP="00DA2E1E">
      <w:pPr>
        <w:spacing w:before="100" w:beforeAutospacing="1" w:after="100" w:afterAutospacing="1"/>
        <w:ind w:firstLine="720"/>
        <w:jc w:val="both"/>
        <w:rPr>
          <w:rFonts w:ascii="Arial" w:eastAsia="Times New Roman" w:hAnsi="Arial" w:cs="Arial"/>
          <w:lang w:eastAsia="en-GB"/>
        </w:rPr>
      </w:pPr>
      <w:r w:rsidRPr="00345D6F">
        <w:rPr>
          <w:rFonts w:ascii="Arial" w:eastAsia="Times New Roman" w:hAnsi="Arial" w:cs="Arial"/>
          <w:b/>
          <w:bCs/>
          <w:lang w:eastAsia="en-GB"/>
        </w:rPr>
        <w:t>${startMonth}</w:t>
      </w:r>
      <w:r w:rsidRPr="00345D6F">
        <w:rPr>
          <w:rFonts w:ascii="Arial" w:eastAsia="Times New Roman" w:hAnsi="Arial" w:cs="Arial"/>
          <w:lang w:eastAsia="en-GB"/>
        </w:rPr>
        <w:t xml:space="preserve"> - месяц начала оказания услуг прописью в предложном падеже</w:t>
      </w:r>
    </w:p>
    <w:p w14:paraId="07930899" w14:textId="77777777" w:rsidR="00DA2E1E" w:rsidRPr="00345D6F" w:rsidRDefault="00DA2E1E" w:rsidP="00DA2E1E">
      <w:pPr>
        <w:spacing w:before="100" w:beforeAutospacing="1" w:after="100" w:afterAutospacing="1"/>
        <w:ind w:firstLine="720"/>
        <w:jc w:val="both"/>
        <w:rPr>
          <w:rFonts w:ascii="Arial" w:eastAsia="Times New Roman" w:hAnsi="Arial" w:cs="Arial"/>
          <w:lang w:eastAsia="en-GB"/>
        </w:rPr>
      </w:pPr>
      <w:r w:rsidRPr="00345D6F">
        <w:rPr>
          <w:rFonts w:ascii="Arial" w:eastAsia="Times New Roman" w:hAnsi="Arial" w:cs="Arial"/>
          <w:b/>
          <w:bCs/>
          <w:lang w:eastAsia="en-GB"/>
        </w:rPr>
        <w:lastRenderedPageBreak/>
        <w:t>${startYear}</w:t>
      </w:r>
      <w:r w:rsidRPr="00345D6F">
        <w:rPr>
          <w:rFonts w:ascii="Arial" w:eastAsia="Times New Roman" w:hAnsi="Arial" w:cs="Arial"/>
          <w:lang w:eastAsia="en-GB"/>
        </w:rPr>
        <w:t xml:space="preserve"> - год начала оказания услуг в формате "0000 года", если месяца одного года переменная пуста.</w:t>
      </w:r>
    </w:p>
    <w:p w14:paraId="2EBD9A11" w14:textId="77777777" w:rsidR="00DA2E1E" w:rsidRPr="00345D6F" w:rsidRDefault="00DA2E1E" w:rsidP="00DA2E1E">
      <w:pPr>
        <w:spacing w:before="100" w:beforeAutospacing="1" w:after="100" w:afterAutospacing="1"/>
        <w:ind w:firstLine="720"/>
        <w:jc w:val="both"/>
        <w:rPr>
          <w:rFonts w:ascii="Arial" w:eastAsia="Times New Roman" w:hAnsi="Arial" w:cs="Arial"/>
          <w:lang w:eastAsia="en-GB"/>
        </w:rPr>
      </w:pPr>
      <w:r w:rsidRPr="00345D6F">
        <w:rPr>
          <w:rFonts w:ascii="Arial" w:eastAsia="Times New Roman" w:hAnsi="Arial" w:cs="Arial"/>
          <w:b/>
          <w:bCs/>
          <w:lang w:eastAsia="en-GB"/>
        </w:rPr>
        <w:t>${endMonth}</w:t>
      </w:r>
      <w:r w:rsidRPr="00345D6F">
        <w:rPr>
          <w:rFonts w:ascii="Arial" w:eastAsia="Times New Roman" w:hAnsi="Arial" w:cs="Arial"/>
          <w:lang w:eastAsia="en-GB"/>
        </w:rPr>
        <w:t xml:space="preserve"> - месяц окончания оказания услуг прописью в предложном падеже</w:t>
      </w:r>
    </w:p>
    <w:p w14:paraId="3ACC58C4" w14:textId="77777777" w:rsidR="00DA2E1E" w:rsidRPr="00345D6F" w:rsidRDefault="00DA2E1E" w:rsidP="00DA2E1E">
      <w:pPr>
        <w:spacing w:before="100" w:beforeAutospacing="1" w:after="100" w:afterAutospacing="1"/>
        <w:ind w:firstLine="720"/>
        <w:jc w:val="both"/>
        <w:rPr>
          <w:rFonts w:ascii="Arial" w:eastAsia="Times New Roman" w:hAnsi="Arial" w:cs="Arial"/>
          <w:lang w:eastAsia="en-GB"/>
        </w:rPr>
      </w:pPr>
      <w:r w:rsidRPr="00345D6F">
        <w:rPr>
          <w:rFonts w:ascii="Arial" w:eastAsia="Times New Roman" w:hAnsi="Arial" w:cs="Arial"/>
          <w:b/>
          <w:bCs/>
          <w:lang w:eastAsia="en-GB"/>
        </w:rPr>
        <w:t>${endYear}</w:t>
      </w:r>
      <w:r w:rsidRPr="00345D6F">
        <w:rPr>
          <w:rFonts w:ascii="Arial" w:eastAsia="Times New Roman" w:hAnsi="Arial" w:cs="Arial"/>
          <w:lang w:eastAsia="en-GB"/>
        </w:rPr>
        <w:t xml:space="preserve"> - год окончания оказания услуг формате "0000 года"</w:t>
      </w:r>
    </w:p>
    <w:p w14:paraId="4C7621D5" w14:textId="77777777" w:rsidR="00DA2E1E" w:rsidRPr="00345D6F" w:rsidRDefault="00DA2E1E" w:rsidP="00DA2E1E">
      <w:pPr>
        <w:spacing w:before="100" w:beforeAutospacing="1" w:after="100" w:afterAutospacing="1"/>
        <w:ind w:firstLine="720"/>
        <w:jc w:val="both"/>
        <w:rPr>
          <w:rFonts w:ascii="Arial" w:eastAsia="Times New Roman" w:hAnsi="Arial" w:cs="Arial"/>
          <w:lang w:eastAsia="en-GB"/>
        </w:rPr>
      </w:pPr>
      <w:r w:rsidRPr="00345D6F">
        <w:rPr>
          <w:rFonts w:ascii="Arial" w:eastAsia="Times New Roman" w:hAnsi="Arial" w:cs="Arial"/>
          <w:b/>
          <w:bCs/>
          <w:lang w:eastAsia="en-GB"/>
        </w:rPr>
        <w:t>${unitCost}</w:t>
      </w:r>
      <w:r w:rsidRPr="00345D6F">
        <w:rPr>
          <w:rFonts w:ascii="Arial" w:eastAsia="Times New Roman" w:hAnsi="Arial" w:cs="Arial"/>
          <w:lang w:eastAsia="en-GB"/>
        </w:rPr>
        <w:t xml:space="preserve"> - стоимость одной единицы услуги</w:t>
      </w:r>
    </w:p>
    <w:p w14:paraId="6AFCBEEB" w14:textId="77777777" w:rsidR="00DA2E1E" w:rsidRPr="00345D6F" w:rsidRDefault="00DA2E1E" w:rsidP="00DA2E1E">
      <w:pPr>
        <w:spacing w:before="100" w:beforeAutospacing="1" w:after="100" w:afterAutospacing="1"/>
        <w:ind w:firstLine="720"/>
        <w:jc w:val="both"/>
        <w:rPr>
          <w:rFonts w:ascii="Arial" w:eastAsia="Times New Roman" w:hAnsi="Arial" w:cs="Arial"/>
          <w:lang w:eastAsia="en-GB"/>
        </w:rPr>
      </w:pPr>
      <w:r w:rsidRPr="00345D6F">
        <w:rPr>
          <w:rFonts w:ascii="Arial" w:eastAsia="Times New Roman" w:hAnsi="Arial" w:cs="Arial"/>
          <w:b/>
          <w:bCs/>
          <w:lang w:eastAsia="en-GB"/>
        </w:rPr>
        <w:t>${units}</w:t>
      </w:r>
      <w:r w:rsidRPr="00345D6F">
        <w:rPr>
          <w:rFonts w:ascii="Arial" w:eastAsia="Times New Roman" w:hAnsi="Arial" w:cs="Arial"/>
          <w:lang w:eastAsia="en-GB"/>
        </w:rPr>
        <w:t xml:space="preserve"> - количество единиц услуги</w:t>
      </w:r>
    </w:p>
    <w:p w14:paraId="7D3535B4" w14:textId="77777777" w:rsidR="00DA2E1E" w:rsidRPr="00345D6F" w:rsidRDefault="00DA2E1E" w:rsidP="00DA2E1E">
      <w:pPr>
        <w:spacing w:before="100" w:beforeAutospacing="1" w:after="100" w:afterAutospacing="1"/>
        <w:ind w:firstLine="720"/>
        <w:jc w:val="both"/>
        <w:rPr>
          <w:rFonts w:ascii="Arial" w:eastAsia="Times New Roman" w:hAnsi="Arial" w:cs="Arial"/>
          <w:lang w:eastAsia="en-GB"/>
        </w:rPr>
      </w:pPr>
      <w:r w:rsidRPr="00345D6F">
        <w:rPr>
          <w:rFonts w:ascii="Arial" w:eastAsia="Times New Roman" w:hAnsi="Arial" w:cs="Arial"/>
          <w:b/>
          <w:bCs/>
          <w:lang w:eastAsia="en-GB"/>
        </w:rPr>
        <w:t>${amount}</w:t>
      </w:r>
      <w:r w:rsidRPr="00345D6F">
        <w:rPr>
          <w:rFonts w:ascii="Arial" w:eastAsia="Times New Roman" w:hAnsi="Arial" w:cs="Arial"/>
          <w:lang w:eastAsia="en-GB"/>
        </w:rPr>
        <w:t xml:space="preserve"> - общая стоимость услуги = unitCost * units</w:t>
      </w:r>
    </w:p>
    <w:p w14:paraId="7D5A2FCD" w14:textId="77777777" w:rsidR="00DA2E1E" w:rsidRDefault="00DA2E1E" w:rsidP="00DA2E1E">
      <w:pPr>
        <w:spacing w:before="100" w:beforeAutospacing="1" w:after="100" w:afterAutospacing="1"/>
        <w:ind w:firstLine="720"/>
        <w:jc w:val="both"/>
        <w:rPr>
          <w:rFonts w:eastAsia="Times New Roman" w:cs="Arial"/>
          <w:lang w:eastAsia="en-GB"/>
        </w:rPr>
      </w:pPr>
      <w:r w:rsidRPr="00345D6F">
        <w:rPr>
          <w:rFonts w:ascii="Arial" w:eastAsia="Times New Roman" w:hAnsi="Arial" w:cs="Arial"/>
          <w:b/>
          <w:bCs/>
          <w:lang w:eastAsia="en-GB"/>
        </w:rPr>
        <w:t>${inWords}</w:t>
      </w:r>
      <w:r w:rsidRPr="00345D6F">
        <w:rPr>
          <w:rFonts w:ascii="Arial" w:eastAsia="Times New Roman" w:hAnsi="Arial" w:cs="Arial"/>
          <w:lang w:eastAsia="en-GB"/>
        </w:rPr>
        <w:t xml:space="preserve"> - общая стоимость услуги прописью в формате "(столько-то тысяч столько-то рублей) 00 копеек</w:t>
      </w:r>
      <w:r w:rsidRPr="00847951">
        <w:rPr>
          <w:rFonts w:eastAsia="Times New Roman" w:cs="Arial"/>
          <w:lang w:eastAsia="en-GB"/>
        </w:rPr>
        <w:t>"</w:t>
      </w:r>
    </w:p>
    <w:p w14:paraId="07E8BD98" w14:textId="77777777" w:rsidR="00DA2E1E" w:rsidRPr="00847951" w:rsidRDefault="00DA2E1E" w:rsidP="00DA2E1E">
      <w:pPr>
        <w:spacing w:before="100" w:beforeAutospacing="1" w:after="100" w:afterAutospacing="1" w:line="360" w:lineRule="auto"/>
        <w:jc w:val="both"/>
        <w:rPr>
          <w:rFonts w:eastAsia="Times New Roman" w:cs="Arial"/>
          <w:lang w:eastAsia="en-GB"/>
        </w:rPr>
      </w:pPr>
    </w:p>
    <w:p w14:paraId="06BE15E9" w14:textId="12C01245" w:rsidR="00DA2E1E" w:rsidRPr="005F704C" w:rsidRDefault="00DA2E1E" w:rsidP="00DA2E1E">
      <w:pPr>
        <w:pStyle w:val="2"/>
        <w:spacing w:line="276" w:lineRule="auto"/>
        <w:rPr>
          <w:rFonts w:ascii="Arial" w:eastAsia="Times New Roman" w:hAnsi="Arial" w:cs="Arial"/>
          <w:color w:val="000000" w:themeColor="text1"/>
          <w:lang w:eastAsia="en-GB"/>
        </w:rPr>
      </w:pPr>
      <w:bookmarkStart w:id="17" w:name="_Toc169819237"/>
      <w:bookmarkStart w:id="18" w:name="_Toc169824363"/>
      <w:r>
        <w:rPr>
          <w:rFonts w:ascii="Arial" w:eastAsia="Times New Roman" w:hAnsi="Arial" w:cs="Arial"/>
          <w:color w:val="000000" w:themeColor="text1"/>
          <w:lang w:eastAsia="en-GB"/>
        </w:rPr>
        <w:t>5.5 Справочник документов</w:t>
      </w:r>
      <w:bookmarkEnd w:id="17"/>
      <w:bookmarkEnd w:id="18"/>
    </w:p>
    <w:p w14:paraId="455B4D22" w14:textId="77777777" w:rsidR="00DA2E1E" w:rsidRDefault="00DA2E1E" w:rsidP="00DA2E1E">
      <w:pPr>
        <w:spacing w:before="100" w:beforeAutospacing="1" w:after="100" w:afterAutospacing="1" w:line="360" w:lineRule="auto"/>
        <w:ind w:firstLine="720"/>
        <w:jc w:val="both"/>
        <w:rPr>
          <w:rFonts w:ascii="Arial" w:eastAsia="Times New Roman" w:hAnsi="Arial" w:cs="Arial"/>
          <w:lang w:eastAsia="en-GB"/>
        </w:rPr>
      </w:pPr>
      <w:r>
        <w:rPr>
          <w:rFonts w:ascii="Arial" w:eastAsia="Times New Roman" w:hAnsi="Arial" w:cs="Arial"/>
          <w:lang w:eastAsia="en-GB"/>
        </w:rPr>
        <w:t>Хранилище документов содержит все финансовые документы, сгенерированные системой. С помощью фильтра можно найти документы за нужный период, по нужному исполнителю, заказчику, единицам, сумме и статусу.</w:t>
      </w:r>
    </w:p>
    <w:p w14:paraId="5AAAE1C0" w14:textId="77777777" w:rsidR="00DA2E1E" w:rsidRPr="00285E07" w:rsidRDefault="00DA2E1E" w:rsidP="00DA2E1E">
      <w:pPr>
        <w:spacing w:before="100" w:beforeAutospacing="1" w:after="100" w:afterAutospacing="1" w:line="360" w:lineRule="auto"/>
        <w:ind w:firstLine="720"/>
        <w:jc w:val="both"/>
        <w:rPr>
          <w:rFonts w:ascii="Arial" w:eastAsia="Times New Roman" w:hAnsi="Arial" w:cs="Arial"/>
          <w:lang w:eastAsia="en-GB"/>
        </w:rPr>
      </w:pPr>
      <w:r>
        <w:rPr>
          <w:rFonts w:ascii="Arial" w:eastAsia="Times New Roman" w:hAnsi="Arial" w:cs="Arial"/>
          <w:lang w:eastAsia="en-GB"/>
        </w:rPr>
        <w:t>Найденный документ может быть выгружен на локальный компьютер по гиперссылке.</w:t>
      </w:r>
    </w:p>
    <w:p w14:paraId="68A358C4" w14:textId="77777777" w:rsidR="00DA2E1E" w:rsidRDefault="00DA2E1E" w:rsidP="00DA2E1E">
      <w:pPr>
        <w:spacing w:before="100" w:beforeAutospacing="1" w:after="100" w:afterAutospacing="1" w:line="360" w:lineRule="auto"/>
        <w:jc w:val="both"/>
        <w:rPr>
          <w:rFonts w:ascii="Arial" w:eastAsia="Times New Roman" w:hAnsi="Arial" w:cs="Arial"/>
          <w:color w:val="000000" w:themeColor="text1"/>
          <w:lang w:eastAsia="en-GB"/>
        </w:rPr>
      </w:pPr>
      <w:r w:rsidRPr="00E727DB">
        <w:rPr>
          <w:rFonts w:ascii="Arial" w:eastAsia="Times New Roman" w:hAnsi="Arial" w:cs="Arial"/>
          <w:noProof/>
          <w:lang w:eastAsia="en-GB"/>
        </w:rPr>
        <w:drawing>
          <wp:inline distT="0" distB="0" distL="0" distR="0" wp14:anchorId="46F6A26B" wp14:editId="7EC1BC68">
            <wp:extent cx="5727700" cy="2600325"/>
            <wp:effectExtent l="0" t="0" r="6350" b="9525"/>
            <wp:docPr id="168339328" name="Рисунок 1" descr="Изображение выглядит как текст, снимок экрана, число, программное обеспечение&#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39328" name="Рисунок 1" descr="Изображение выглядит как текст, снимок экрана, число, программное обеспечение&#10;&#10;Автоматически созданное описание"/>
                    <pic:cNvPicPr/>
                  </pic:nvPicPr>
                  <pic:blipFill>
                    <a:blip r:embed="rId11"/>
                    <a:stretch>
                      <a:fillRect/>
                    </a:stretch>
                  </pic:blipFill>
                  <pic:spPr>
                    <a:xfrm>
                      <a:off x="0" y="0"/>
                      <a:ext cx="5727700" cy="2600325"/>
                    </a:xfrm>
                    <a:prstGeom prst="rect">
                      <a:avLst/>
                    </a:prstGeom>
                  </pic:spPr>
                </pic:pic>
              </a:graphicData>
            </a:graphic>
          </wp:inline>
        </w:drawing>
      </w:r>
    </w:p>
    <w:p w14:paraId="5D91451F" w14:textId="77777777" w:rsidR="00DA2E1E" w:rsidRDefault="00DA2E1E" w:rsidP="00DA2E1E">
      <w:pPr>
        <w:rPr>
          <w:rFonts w:ascii="Arial" w:eastAsia="Times New Roman" w:hAnsi="Arial" w:cs="Arial"/>
          <w:color w:val="000000" w:themeColor="text1"/>
          <w:lang w:eastAsia="en-GB"/>
        </w:rPr>
      </w:pPr>
      <w:r>
        <w:rPr>
          <w:rFonts w:ascii="Arial" w:eastAsia="Times New Roman" w:hAnsi="Arial" w:cs="Arial"/>
          <w:color w:val="000000" w:themeColor="text1"/>
          <w:lang w:eastAsia="en-GB"/>
        </w:rPr>
        <w:br w:type="page"/>
      </w:r>
    </w:p>
    <w:p w14:paraId="2915A203" w14:textId="272AC861" w:rsidR="00DA2E1E" w:rsidRPr="00941290" w:rsidRDefault="00DA2E1E" w:rsidP="00DA2E1E">
      <w:pPr>
        <w:spacing w:before="100" w:beforeAutospacing="1" w:after="100" w:afterAutospacing="1" w:line="360" w:lineRule="auto"/>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lastRenderedPageBreak/>
        <w:t>5</w:t>
      </w:r>
      <w:r w:rsidRPr="00941290">
        <w:rPr>
          <w:rFonts w:ascii="Arial" w:eastAsia="Times New Roman" w:hAnsi="Arial" w:cs="Arial"/>
          <w:color w:val="000000" w:themeColor="text1"/>
          <w:lang w:eastAsia="en-GB"/>
        </w:rPr>
        <w:t>.</w:t>
      </w:r>
      <w:r>
        <w:rPr>
          <w:rFonts w:ascii="Arial" w:eastAsia="Times New Roman" w:hAnsi="Arial" w:cs="Arial"/>
          <w:color w:val="000000" w:themeColor="text1"/>
          <w:lang w:eastAsia="en-GB"/>
        </w:rPr>
        <w:t>6</w:t>
      </w:r>
      <w:r w:rsidRPr="00941290">
        <w:rPr>
          <w:rFonts w:ascii="Arial" w:eastAsia="Times New Roman" w:hAnsi="Arial" w:cs="Arial"/>
          <w:color w:val="000000" w:themeColor="text1"/>
          <w:lang w:eastAsia="en-GB"/>
        </w:rPr>
        <w:t xml:space="preserve"> </w:t>
      </w:r>
      <w:r>
        <w:rPr>
          <w:rFonts w:ascii="Arial" w:eastAsia="Times New Roman" w:hAnsi="Arial" w:cs="Arial"/>
          <w:color w:val="000000" w:themeColor="text1"/>
          <w:lang w:eastAsia="en-GB"/>
        </w:rPr>
        <w:t xml:space="preserve">Генерация документов </w:t>
      </w:r>
    </w:p>
    <w:p w14:paraId="3DF50835" w14:textId="77777777" w:rsidR="00DA2E1E" w:rsidRPr="00941290" w:rsidRDefault="00DA2E1E" w:rsidP="00DA2E1E">
      <w:pPr>
        <w:rPr>
          <w:rFonts w:ascii="Arial" w:hAnsi="Arial" w:cs="Arial"/>
          <w:lang w:eastAsia="en-GB"/>
        </w:rPr>
      </w:pPr>
    </w:p>
    <w:p w14:paraId="7C48BF27" w14:textId="77777777" w:rsidR="00DA2E1E" w:rsidRDefault="00DA2E1E" w:rsidP="00DA2E1E">
      <w:pPr>
        <w:jc w:val="both"/>
        <w:rPr>
          <w:rFonts w:ascii="Arial" w:hAnsi="Arial" w:cs="Arial"/>
          <w:lang w:eastAsia="en-GB"/>
        </w:rPr>
      </w:pPr>
      <w:r w:rsidRPr="00941290">
        <w:rPr>
          <w:rFonts w:ascii="Arial" w:hAnsi="Arial" w:cs="Arial"/>
          <w:lang w:eastAsia="en-GB"/>
        </w:rPr>
        <w:tab/>
      </w:r>
      <w:r>
        <w:rPr>
          <w:rFonts w:ascii="Arial" w:hAnsi="Arial" w:cs="Arial"/>
          <w:lang w:eastAsia="en-GB"/>
        </w:rPr>
        <w:t xml:space="preserve">Подключиться к системе согласно процедуре пункта 6.1. Заполнить данные за нужный период, используя столбцы </w:t>
      </w:r>
      <w:r w:rsidRPr="005D2430">
        <w:rPr>
          <w:rFonts w:ascii="Arial" w:hAnsi="Arial" w:cs="Arial"/>
          <w:b/>
          <w:bCs/>
          <w:lang w:eastAsia="en-GB"/>
        </w:rPr>
        <w:t>Сумма</w:t>
      </w:r>
      <w:r>
        <w:rPr>
          <w:rFonts w:ascii="Arial" w:hAnsi="Arial" w:cs="Arial"/>
          <w:lang w:eastAsia="en-GB"/>
        </w:rPr>
        <w:t xml:space="preserve"> или </w:t>
      </w:r>
      <w:r w:rsidRPr="005D2430">
        <w:rPr>
          <w:rFonts w:ascii="Arial" w:hAnsi="Arial" w:cs="Arial"/>
          <w:b/>
          <w:bCs/>
          <w:lang w:eastAsia="en-GB"/>
        </w:rPr>
        <w:t>Количество</w:t>
      </w:r>
      <w:r>
        <w:rPr>
          <w:rFonts w:ascii="Arial" w:hAnsi="Arial" w:cs="Arial"/>
          <w:lang w:eastAsia="en-GB"/>
        </w:rPr>
        <w:t>. Запустить генерацию используя соответствующую кнопку.</w:t>
      </w:r>
    </w:p>
    <w:p w14:paraId="0DDA3C93" w14:textId="77777777" w:rsidR="00DA2E1E" w:rsidRDefault="00DA2E1E" w:rsidP="00DA2E1E">
      <w:pPr>
        <w:rPr>
          <w:rFonts w:ascii="Arial" w:hAnsi="Arial" w:cs="Arial"/>
          <w:lang w:eastAsia="en-GB"/>
        </w:rPr>
      </w:pPr>
    </w:p>
    <w:p w14:paraId="08527B31" w14:textId="77777777" w:rsidR="00DA2E1E" w:rsidRDefault="00DA2E1E" w:rsidP="00DA2E1E">
      <w:pPr>
        <w:rPr>
          <w:rFonts w:ascii="Arial" w:hAnsi="Arial" w:cs="Arial"/>
          <w:lang w:eastAsia="en-GB"/>
        </w:rPr>
      </w:pPr>
      <w:r w:rsidRPr="00082EB8">
        <w:rPr>
          <w:rFonts w:ascii="Arial" w:hAnsi="Arial" w:cs="Arial"/>
          <w:noProof/>
          <w:lang w:eastAsia="en-GB"/>
        </w:rPr>
        <w:drawing>
          <wp:inline distT="0" distB="0" distL="0" distR="0" wp14:anchorId="6965E44E" wp14:editId="04F46E5D">
            <wp:extent cx="5727700" cy="2716530"/>
            <wp:effectExtent l="0" t="0" r="6350" b="7620"/>
            <wp:docPr id="1346784985" name="Рисунок 1" descr="Изображение выглядит как текст, снимок экрана, число, Параллельный&#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784985" name="Рисунок 1" descr="Изображение выглядит как текст, снимок экрана, число, Параллельный&#10;&#10;Автоматически созданное описание"/>
                    <pic:cNvPicPr/>
                  </pic:nvPicPr>
                  <pic:blipFill>
                    <a:blip r:embed="rId12"/>
                    <a:stretch>
                      <a:fillRect/>
                    </a:stretch>
                  </pic:blipFill>
                  <pic:spPr>
                    <a:xfrm>
                      <a:off x="0" y="0"/>
                      <a:ext cx="5727700" cy="2716530"/>
                    </a:xfrm>
                    <a:prstGeom prst="rect">
                      <a:avLst/>
                    </a:prstGeom>
                  </pic:spPr>
                </pic:pic>
              </a:graphicData>
            </a:graphic>
          </wp:inline>
        </w:drawing>
      </w:r>
    </w:p>
    <w:p w14:paraId="5F4CCB95" w14:textId="77777777" w:rsidR="00DA2E1E" w:rsidRDefault="00DA2E1E" w:rsidP="00DA2E1E">
      <w:pPr>
        <w:rPr>
          <w:rFonts w:ascii="Arial" w:hAnsi="Arial" w:cs="Arial"/>
          <w:lang w:eastAsia="en-GB"/>
        </w:rPr>
      </w:pPr>
    </w:p>
    <w:p w14:paraId="202B0998" w14:textId="77777777" w:rsidR="00DA2E1E" w:rsidRDefault="00DA2E1E" w:rsidP="00DA2E1E">
      <w:pPr>
        <w:rPr>
          <w:rFonts w:ascii="Arial" w:hAnsi="Arial" w:cs="Arial"/>
          <w:lang w:eastAsia="en-GB"/>
        </w:rPr>
      </w:pPr>
    </w:p>
    <w:p w14:paraId="2E1BC65D" w14:textId="77777777" w:rsidR="00DA2E1E" w:rsidRDefault="00DA2E1E" w:rsidP="00DA2E1E">
      <w:pPr>
        <w:rPr>
          <w:rFonts w:ascii="Arial" w:hAnsi="Arial" w:cs="Arial"/>
          <w:lang w:eastAsia="en-GB"/>
        </w:rPr>
      </w:pPr>
      <w:r>
        <w:rPr>
          <w:rFonts w:ascii="Arial" w:hAnsi="Arial" w:cs="Arial"/>
          <w:lang w:eastAsia="en-GB"/>
        </w:rPr>
        <w:tab/>
        <w:t xml:space="preserve">После запуска кнопка поменяет название на «Ожидание генерации». </w:t>
      </w:r>
    </w:p>
    <w:p w14:paraId="7A95B5D3" w14:textId="77777777" w:rsidR="00DA2E1E" w:rsidRDefault="00DA2E1E" w:rsidP="00DA2E1E">
      <w:pPr>
        <w:rPr>
          <w:rFonts w:ascii="Arial" w:hAnsi="Arial" w:cs="Arial"/>
          <w:lang w:eastAsia="en-GB"/>
        </w:rPr>
      </w:pPr>
    </w:p>
    <w:p w14:paraId="5C6D49E6" w14:textId="77777777" w:rsidR="00DA2E1E" w:rsidRDefault="00DA2E1E" w:rsidP="00DA2E1E">
      <w:pPr>
        <w:rPr>
          <w:rFonts w:ascii="Arial" w:hAnsi="Arial" w:cs="Arial"/>
          <w:lang w:eastAsia="en-GB"/>
        </w:rPr>
      </w:pPr>
      <w:r w:rsidRPr="00082EB8">
        <w:rPr>
          <w:rFonts w:ascii="Arial" w:hAnsi="Arial" w:cs="Arial"/>
          <w:noProof/>
          <w:lang w:eastAsia="en-GB"/>
        </w:rPr>
        <w:drawing>
          <wp:inline distT="0" distB="0" distL="0" distR="0" wp14:anchorId="303A9A16" wp14:editId="53360F97">
            <wp:extent cx="5727700" cy="2545715"/>
            <wp:effectExtent l="0" t="0" r="6350" b="6985"/>
            <wp:docPr id="751338481" name="Рисунок 1" descr="Изображение выглядит как текст, снимок экрана, число, Шриф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338481" name="Рисунок 1" descr="Изображение выглядит как текст, снимок экрана, число, Шрифт&#10;&#10;Автоматически созданное описание"/>
                    <pic:cNvPicPr/>
                  </pic:nvPicPr>
                  <pic:blipFill>
                    <a:blip r:embed="rId13"/>
                    <a:stretch>
                      <a:fillRect/>
                    </a:stretch>
                  </pic:blipFill>
                  <pic:spPr>
                    <a:xfrm>
                      <a:off x="0" y="0"/>
                      <a:ext cx="5727700" cy="2545715"/>
                    </a:xfrm>
                    <a:prstGeom prst="rect">
                      <a:avLst/>
                    </a:prstGeom>
                  </pic:spPr>
                </pic:pic>
              </a:graphicData>
            </a:graphic>
          </wp:inline>
        </w:drawing>
      </w:r>
    </w:p>
    <w:p w14:paraId="67B8EC45" w14:textId="77777777" w:rsidR="00DA2E1E" w:rsidRDefault="00DA2E1E" w:rsidP="00DA2E1E">
      <w:pPr>
        <w:rPr>
          <w:rFonts w:ascii="Arial" w:hAnsi="Arial" w:cs="Arial"/>
          <w:lang w:eastAsia="en-GB"/>
        </w:rPr>
      </w:pPr>
    </w:p>
    <w:p w14:paraId="3C4D0C9A" w14:textId="77777777" w:rsidR="00DA2E1E" w:rsidRDefault="00DA2E1E" w:rsidP="00DA2E1E">
      <w:pPr>
        <w:spacing w:line="360" w:lineRule="auto"/>
        <w:ind w:firstLine="720"/>
        <w:rPr>
          <w:rFonts w:ascii="Arial" w:hAnsi="Arial" w:cs="Arial"/>
          <w:lang w:eastAsia="en-GB"/>
        </w:rPr>
      </w:pPr>
      <w:r>
        <w:rPr>
          <w:rFonts w:ascii="Arial" w:hAnsi="Arial" w:cs="Arial"/>
          <w:lang w:eastAsia="en-GB"/>
        </w:rPr>
        <w:t>После окончания процесса кнопке будет возвращено исходное название. В случае успешного завершения в справочнике документов появятся соответствующие документы в статусе «Отправлен».</w:t>
      </w:r>
    </w:p>
    <w:p w14:paraId="72E93B3F" w14:textId="77777777" w:rsidR="00DA2E1E" w:rsidRPr="00DA2E1E" w:rsidRDefault="00DA2E1E" w:rsidP="00DA2E1E">
      <w:pPr>
        <w:rPr>
          <w:rFonts w:eastAsia="Times New Roman" w:cs="Arial"/>
          <w:lang w:eastAsia="en-GB"/>
        </w:rPr>
      </w:pPr>
    </w:p>
    <w:p w14:paraId="7892CEC7" w14:textId="3E68C7C8" w:rsidR="00DA2E1E" w:rsidRPr="005F704C" w:rsidRDefault="00DA2E1E" w:rsidP="00DA2E1E">
      <w:pPr>
        <w:pStyle w:val="2"/>
        <w:spacing w:line="276" w:lineRule="auto"/>
        <w:rPr>
          <w:rFonts w:ascii="Arial" w:eastAsia="Times New Roman" w:hAnsi="Arial" w:cs="Arial"/>
          <w:color w:val="000000" w:themeColor="text1"/>
          <w:lang w:eastAsia="en-GB"/>
        </w:rPr>
      </w:pPr>
      <w:bookmarkStart w:id="19" w:name="_Toc169819238"/>
      <w:bookmarkStart w:id="20" w:name="_Toc169824364"/>
      <w:r>
        <w:rPr>
          <w:rFonts w:ascii="Arial" w:eastAsia="Times New Roman" w:hAnsi="Arial" w:cs="Arial"/>
          <w:color w:val="000000" w:themeColor="text1"/>
          <w:lang w:eastAsia="en-GB"/>
        </w:rPr>
        <w:lastRenderedPageBreak/>
        <w:t>5.7 Добавление и редактирование контрагента</w:t>
      </w:r>
      <w:bookmarkEnd w:id="19"/>
      <w:bookmarkEnd w:id="20"/>
    </w:p>
    <w:p w14:paraId="3313A1E7" w14:textId="0F74DCD9" w:rsidR="00DA2E1E" w:rsidRDefault="00DA2E1E" w:rsidP="00DA2E1E">
      <w:pPr>
        <w:spacing w:before="100" w:beforeAutospacing="1" w:after="100" w:afterAutospacing="1" w:line="360" w:lineRule="auto"/>
        <w:ind w:firstLine="720"/>
        <w:jc w:val="both"/>
        <w:rPr>
          <w:rFonts w:ascii="Arial" w:eastAsia="Times New Roman" w:hAnsi="Arial" w:cs="Arial"/>
          <w:lang w:eastAsia="en-GB"/>
        </w:rPr>
      </w:pPr>
      <w:r>
        <w:rPr>
          <w:rFonts w:ascii="Arial" w:hAnsi="Arial" w:cs="Arial"/>
          <w:lang w:eastAsia="en-GB"/>
        </w:rPr>
        <w:t>Подключиться к системе согласно процедуре пункта 5.1. Выбрать справочнить «Контрагенты» в главном меню</w:t>
      </w:r>
      <w:r w:rsidRPr="005F704C">
        <w:rPr>
          <w:rFonts w:ascii="Arial" w:eastAsia="Times New Roman" w:hAnsi="Arial" w:cs="Arial"/>
          <w:lang w:eastAsia="en-GB"/>
        </w:rPr>
        <w:t>.</w:t>
      </w:r>
      <w:r>
        <w:rPr>
          <w:rFonts w:ascii="Arial" w:eastAsia="Times New Roman" w:hAnsi="Arial" w:cs="Arial"/>
          <w:lang w:eastAsia="en-GB"/>
        </w:rPr>
        <w:t xml:space="preserve"> </w:t>
      </w:r>
    </w:p>
    <w:p w14:paraId="1336ED44" w14:textId="77777777" w:rsidR="00DA2E1E" w:rsidRPr="00A000E9" w:rsidRDefault="00DA2E1E" w:rsidP="00DA2E1E">
      <w:pPr>
        <w:spacing w:before="100" w:beforeAutospacing="1" w:after="100" w:afterAutospacing="1" w:line="360" w:lineRule="auto"/>
        <w:ind w:firstLine="720"/>
        <w:jc w:val="both"/>
        <w:rPr>
          <w:rFonts w:eastAsia="Times New Roman" w:cs="Arial"/>
          <w:lang w:eastAsia="en-GB"/>
        </w:rPr>
      </w:pPr>
      <w:r>
        <w:rPr>
          <w:rFonts w:ascii="Arial" w:eastAsia="Times New Roman" w:hAnsi="Arial" w:cs="Arial"/>
          <w:lang w:eastAsia="en-GB"/>
        </w:rPr>
        <w:t xml:space="preserve">Нажать кнопку создания новой записи </w:t>
      </w:r>
      <w:r w:rsidRPr="005D2430">
        <w:rPr>
          <w:rFonts w:ascii="Arial" w:eastAsia="Times New Roman" w:hAnsi="Arial" w:cs="Arial"/>
          <w:noProof/>
          <w:lang w:eastAsia="en-GB"/>
        </w:rPr>
        <w:drawing>
          <wp:inline distT="0" distB="0" distL="0" distR="0" wp14:anchorId="5C00E646" wp14:editId="298F0424">
            <wp:extent cx="266737" cy="238158"/>
            <wp:effectExtent l="0" t="0" r="0" b="9525"/>
            <wp:docPr id="113448975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489757" name=""/>
                    <pic:cNvPicPr/>
                  </pic:nvPicPr>
                  <pic:blipFill>
                    <a:blip r:embed="rId14"/>
                    <a:stretch>
                      <a:fillRect/>
                    </a:stretch>
                  </pic:blipFill>
                  <pic:spPr>
                    <a:xfrm>
                      <a:off x="0" y="0"/>
                      <a:ext cx="266737" cy="238158"/>
                    </a:xfrm>
                    <a:prstGeom prst="rect">
                      <a:avLst/>
                    </a:prstGeom>
                  </pic:spPr>
                </pic:pic>
              </a:graphicData>
            </a:graphic>
          </wp:inline>
        </w:drawing>
      </w:r>
      <w:r>
        <w:rPr>
          <w:rFonts w:ascii="Arial" w:eastAsia="Times New Roman" w:hAnsi="Arial" w:cs="Arial"/>
          <w:lang w:eastAsia="en-GB"/>
        </w:rPr>
        <w:t xml:space="preserve"> в строке навигации. Для редактирования перейти к нужной записи. Заполнить поля </w:t>
      </w:r>
      <w:r w:rsidRPr="005D2430">
        <w:rPr>
          <w:rFonts w:ascii="Arial" w:eastAsia="Times New Roman" w:hAnsi="Arial" w:cs="Arial"/>
          <w:b/>
          <w:bCs/>
          <w:lang w:eastAsia="en-GB"/>
        </w:rPr>
        <w:t>Наименование</w:t>
      </w:r>
      <w:r>
        <w:rPr>
          <w:rFonts w:ascii="Arial" w:eastAsia="Times New Roman" w:hAnsi="Arial" w:cs="Arial"/>
          <w:lang w:eastAsia="en-GB"/>
        </w:rPr>
        <w:t xml:space="preserve">, </w:t>
      </w:r>
      <w:r w:rsidRPr="005D2430">
        <w:rPr>
          <w:rFonts w:ascii="Arial" w:eastAsia="Times New Roman" w:hAnsi="Arial" w:cs="Arial"/>
          <w:b/>
          <w:bCs/>
          <w:lang w:eastAsia="en-GB"/>
        </w:rPr>
        <w:t>Активность</w:t>
      </w:r>
      <w:r>
        <w:rPr>
          <w:rFonts w:ascii="Arial" w:eastAsia="Times New Roman" w:hAnsi="Arial" w:cs="Arial"/>
          <w:lang w:eastAsia="en-GB"/>
        </w:rPr>
        <w:t xml:space="preserve"> и </w:t>
      </w:r>
      <w:r w:rsidRPr="005D2430">
        <w:rPr>
          <w:rFonts w:ascii="Arial" w:eastAsia="Times New Roman" w:hAnsi="Arial" w:cs="Arial"/>
          <w:b/>
          <w:bCs/>
          <w:lang w:eastAsia="en-GB"/>
        </w:rPr>
        <w:t>Емейл</w:t>
      </w:r>
      <w:r>
        <w:rPr>
          <w:rFonts w:ascii="Arial" w:eastAsia="Times New Roman" w:hAnsi="Arial" w:cs="Arial"/>
          <w:lang w:eastAsia="en-GB"/>
        </w:rPr>
        <w:t xml:space="preserve">. </w:t>
      </w:r>
      <w:r w:rsidRPr="00A000E9">
        <w:rPr>
          <w:rFonts w:ascii="Arial" w:eastAsia="Times New Roman" w:hAnsi="Arial" w:cs="Arial"/>
          <w:lang w:eastAsia="en-GB"/>
        </w:rPr>
        <w:t>Зак</w:t>
      </w:r>
      <w:r>
        <w:rPr>
          <w:rFonts w:ascii="Arial" w:eastAsia="Times New Roman" w:hAnsi="Arial" w:cs="Arial"/>
          <w:lang w:eastAsia="en-GB"/>
        </w:rPr>
        <w:t>анчивать</w:t>
      </w:r>
      <w:r w:rsidRPr="00A000E9">
        <w:rPr>
          <w:rFonts w:ascii="Arial" w:eastAsia="Times New Roman" w:hAnsi="Arial" w:cs="Arial"/>
          <w:lang w:eastAsia="en-GB"/>
        </w:rPr>
        <w:t xml:space="preserve"> редактирование</w:t>
      </w:r>
      <w:r>
        <w:rPr>
          <w:rFonts w:ascii="Arial" w:eastAsia="Times New Roman" w:hAnsi="Arial" w:cs="Arial"/>
          <w:lang w:eastAsia="en-GB"/>
        </w:rPr>
        <w:t xml:space="preserve"> поля</w:t>
      </w:r>
      <w:r w:rsidRPr="00A000E9">
        <w:rPr>
          <w:rFonts w:ascii="Arial" w:eastAsia="Times New Roman" w:hAnsi="Arial" w:cs="Arial"/>
          <w:lang w:eastAsia="en-GB"/>
        </w:rPr>
        <w:t xml:space="preserve"> нажатием кнопки </w:t>
      </w:r>
      <w:r w:rsidRPr="00A000E9">
        <w:rPr>
          <w:rFonts w:ascii="Arial" w:eastAsia="Times New Roman" w:hAnsi="Arial" w:cs="Arial"/>
          <w:lang w:val="en-US" w:eastAsia="en-GB"/>
        </w:rPr>
        <w:t>Enter</w:t>
      </w:r>
      <w:r w:rsidRPr="00A000E9">
        <w:rPr>
          <w:rFonts w:ascii="Arial" w:eastAsia="Times New Roman" w:hAnsi="Arial" w:cs="Arial"/>
          <w:lang w:eastAsia="en-GB"/>
        </w:rPr>
        <w:t>, для отмены</w:t>
      </w:r>
      <w:r>
        <w:rPr>
          <w:rFonts w:ascii="Arial" w:eastAsia="Times New Roman" w:hAnsi="Arial" w:cs="Arial"/>
          <w:lang w:eastAsia="en-GB"/>
        </w:rPr>
        <w:t xml:space="preserve"> внесённых</w:t>
      </w:r>
      <w:r w:rsidRPr="00A000E9">
        <w:rPr>
          <w:rFonts w:ascii="Arial" w:eastAsia="Times New Roman" w:hAnsi="Arial" w:cs="Arial"/>
          <w:lang w:eastAsia="en-GB"/>
        </w:rPr>
        <w:t xml:space="preserve"> изменений использовать кнопку </w:t>
      </w:r>
      <w:r w:rsidRPr="00A000E9">
        <w:rPr>
          <w:rFonts w:ascii="Arial" w:eastAsia="Times New Roman" w:hAnsi="Arial" w:cs="Arial"/>
          <w:lang w:val="en-US" w:eastAsia="en-GB"/>
        </w:rPr>
        <w:t>Esc</w:t>
      </w:r>
      <w:r w:rsidRPr="00A000E9">
        <w:rPr>
          <w:rFonts w:ascii="Arial" w:eastAsia="Times New Roman" w:hAnsi="Arial" w:cs="Arial"/>
          <w:lang w:eastAsia="en-GB"/>
        </w:rPr>
        <w:t>.</w:t>
      </w:r>
    </w:p>
    <w:p w14:paraId="3D391515" w14:textId="4F9912AB" w:rsidR="00DA2E1E" w:rsidRDefault="00D2021A" w:rsidP="00DA2E1E">
      <w:pPr>
        <w:spacing w:before="100" w:beforeAutospacing="1" w:after="100" w:afterAutospacing="1" w:line="360" w:lineRule="auto"/>
        <w:jc w:val="both"/>
        <w:rPr>
          <w:rFonts w:ascii="Arial" w:eastAsia="Times New Roman" w:hAnsi="Arial" w:cs="Arial"/>
          <w:lang w:eastAsia="en-GB"/>
        </w:rPr>
      </w:pPr>
      <w:r w:rsidRPr="00D2021A">
        <w:rPr>
          <w:rFonts w:ascii="Arial" w:eastAsia="Times New Roman" w:hAnsi="Arial" w:cs="Arial"/>
          <w:lang w:eastAsia="en-GB"/>
        </w:rPr>
        <w:drawing>
          <wp:inline distT="0" distB="0" distL="0" distR="0" wp14:anchorId="3E6E10EC" wp14:editId="086D7E91">
            <wp:extent cx="5727700" cy="3011170"/>
            <wp:effectExtent l="0" t="0" r="6350" b="0"/>
            <wp:docPr id="1890369551" name="Рисунок 1" descr="Изображение выглядит как текст, снимок экрана, программное обеспечение, число&#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69551" name="Рисунок 1" descr="Изображение выглядит как текст, снимок экрана, программное обеспечение, число&#10;&#10;Автоматически созданное описание"/>
                    <pic:cNvPicPr/>
                  </pic:nvPicPr>
                  <pic:blipFill>
                    <a:blip r:embed="rId15"/>
                    <a:stretch>
                      <a:fillRect/>
                    </a:stretch>
                  </pic:blipFill>
                  <pic:spPr>
                    <a:xfrm>
                      <a:off x="0" y="0"/>
                      <a:ext cx="5727700" cy="3011170"/>
                    </a:xfrm>
                    <a:prstGeom prst="rect">
                      <a:avLst/>
                    </a:prstGeom>
                  </pic:spPr>
                </pic:pic>
              </a:graphicData>
            </a:graphic>
          </wp:inline>
        </w:drawing>
      </w:r>
    </w:p>
    <w:p w14:paraId="51EA9621" w14:textId="50EA6726" w:rsidR="00DA2E1E" w:rsidRPr="005F704C" w:rsidRDefault="00DA2E1E" w:rsidP="00DA2E1E">
      <w:pPr>
        <w:pStyle w:val="2"/>
        <w:spacing w:line="276" w:lineRule="auto"/>
        <w:rPr>
          <w:rFonts w:ascii="Arial" w:eastAsia="Times New Roman" w:hAnsi="Arial" w:cs="Arial"/>
          <w:color w:val="000000" w:themeColor="text1"/>
          <w:lang w:eastAsia="en-GB"/>
        </w:rPr>
      </w:pPr>
      <w:bookmarkStart w:id="21" w:name="_Toc169819239"/>
      <w:bookmarkStart w:id="22" w:name="_Toc169824365"/>
      <w:r>
        <w:rPr>
          <w:rFonts w:ascii="Arial" w:eastAsia="Times New Roman" w:hAnsi="Arial" w:cs="Arial"/>
          <w:color w:val="000000" w:themeColor="text1"/>
          <w:lang w:eastAsia="en-GB"/>
        </w:rPr>
        <w:t>5.8 Добавление и редактирование шаблона</w:t>
      </w:r>
      <w:bookmarkEnd w:id="21"/>
      <w:bookmarkEnd w:id="22"/>
    </w:p>
    <w:p w14:paraId="2F8E3F1D" w14:textId="23B625CB" w:rsidR="00DA2E1E" w:rsidRDefault="00DA2E1E" w:rsidP="00DA2E1E">
      <w:pPr>
        <w:spacing w:before="100" w:beforeAutospacing="1" w:after="100" w:afterAutospacing="1" w:line="360" w:lineRule="auto"/>
        <w:ind w:firstLine="720"/>
        <w:jc w:val="both"/>
        <w:rPr>
          <w:rFonts w:ascii="Arial" w:eastAsia="Times New Roman" w:hAnsi="Arial" w:cs="Arial"/>
          <w:lang w:eastAsia="en-GB"/>
        </w:rPr>
      </w:pPr>
      <w:r w:rsidRPr="00A000E9">
        <w:rPr>
          <w:rFonts w:ascii="Arial" w:eastAsia="Times New Roman" w:hAnsi="Arial" w:cs="Arial"/>
          <w:lang w:eastAsia="en-GB"/>
        </w:rPr>
        <w:t>Подготовить документ шаблона в формате *.</w:t>
      </w:r>
      <w:r w:rsidRPr="00A000E9">
        <w:rPr>
          <w:rFonts w:ascii="Arial" w:eastAsia="Times New Roman" w:hAnsi="Arial" w:cs="Arial"/>
          <w:lang w:val="en-US" w:eastAsia="en-GB"/>
        </w:rPr>
        <w:t>docx</w:t>
      </w:r>
      <w:r w:rsidRPr="00A000E9">
        <w:rPr>
          <w:rFonts w:ascii="Arial" w:eastAsia="Times New Roman" w:hAnsi="Arial" w:cs="Arial"/>
          <w:lang w:eastAsia="en-GB"/>
        </w:rPr>
        <w:t xml:space="preserve"> используя текстовый редактор.  </w:t>
      </w:r>
      <w:r>
        <w:rPr>
          <w:rFonts w:ascii="Arial" w:eastAsia="Times New Roman" w:hAnsi="Arial" w:cs="Arial"/>
          <w:lang w:eastAsia="en-GB"/>
        </w:rPr>
        <w:t>В шаблоне использовать необходимые переменные согласно пункту 5.4.</w:t>
      </w:r>
    </w:p>
    <w:p w14:paraId="7F180E2D" w14:textId="0003BCFE" w:rsidR="00DA2E1E" w:rsidRDefault="00DA2E1E" w:rsidP="00DA2E1E">
      <w:pPr>
        <w:spacing w:before="100" w:beforeAutospacing="1" w:after="100" w:afterAutospacing="1" w:line="360" w:lineRule="auto"/>
        <w:ind w:firstLine="720"/>
        <w:jc w:val="both"/>
        <w:rPr>
          <w:rFonts w:ascii="Arial" w:eastAsia="Times New Roman" w:hAnsi="Arial" w:cs="Arial"/>
          <w:lang w:eastAsia="en-GB"/>
        </w:rPr>
      </w:pPr>
      <w:r w:rsidRPr="004D1F54">
        <w:rPr>
          <w:rFonts w:ascii="Arial" w:hAnsi="Arial" w:cs="Arial"/>
          <w:lang w:eastAsia="en-GB"/>
        </w:rPr>
        <w:t xml:space="preserve">Подключиться к системе согласно процедуре пункта </w:t>
      </w:r>
      <w:r>
        <w:rPr>
          <w:rFonts w:ascii="Arial" w:hAnsi="Arial" w:cs="Arial"/>
          <w:lang w:eastAsia="en-GB"/>
        </w:rPr>
        <w:t>5</w:t>
      </w:r>
      <w:r w:rsidRPr="004D1F54">
        <w:rPr>
          <w:rFonts w:ascii="Arial" w:hAnsi="Arial" w:cs="Arial"/>
          <w:lang w:eastAsia="en-GB"/>
        </w:rPr>
        <w:t>.1. Выбрать справочни</w:t>
      </w:r>
      <w:r>
        <w:rPr>
          <w:rFonts w:ascii="Arial" w:hAnsi="Arial" w:cs="Arial"/>
          <w:lang w:eastAsia="en-GB"/>
        </w:rPr>
        <w:t>к</w:t>
      </w:r>
      <w:r w:rsidRPr="004D1F54">
        <w:rPr>
          <w:rFonts w:ascii="Arial" w:hAnsi="Arial" w:cs="Arial"/>
          <w:lang w:eastAsia="en-GB"/>
        </w:rPr>
        <w:t xml:space="preserve"> «Шаблоны» в главном меню</w:t>
      </w:r>
      <w:r w:rsidRPr="004D1F54">
        <w:rPr>
          <w:rFonts w:ascii="Arial" w:eastAsia="Times New Roman" w:hAnsi="Arial" w:cs="Arial"/>
          <w:lang w:eastAsia="en-GB"/>
        </w:rPr>
        <w:t>.</w:t>
      </w:r>
    </w:p>
    <w:p w14:paraId="58E4E1F6" w14:textId="77777777" w:rsidR="00DA2E1E" w:rsidRPr="004D1F54" w:rsidRDefault="00DA2E1E" w:rsidP="00DA2E1E">
      <w:pPr>
        <w:spacing w:before="100" w:beforeAutospacing="1" w:after="100" w:afterAutospacing="1" w:line="360" w:lineRule="auto"/>
        <w:ind w:firstLine="720"/>
        <w:jc w:val="both"/>
        <w:rPr>
          <w:rFonts w:ascii="Arial" w:eastAsia="Times New Roman" w:hAnsi="Arial" w:cs="Arial"/>
          <w:lang w:eastAsia="en-GB"/>
        </w:rPr>
      </w:pPr>
      <w:r>
        <w:rPr>
          <w:rFonts w:ascii="Arial" w:eastAsia="Times New Roman" w:hAnsi="Arial" w:cs="Arial"/>
          <w:lang w:eastAsia="en-GB"/>
        </w:rPr>
        <w:t xml:space="preserve">Нажать кнопку создания новой записи </w:t>
      </w:r>
      <w:r w:rsidRPr="005D2430">
        <w:rPr>
          <w:rFonts w:ascii="Arial" w:eastAsia="Times New Roman" w:hAnsi="Arial" w:cs="Arial"/>
          <w:noProof/>
          <w:lang w:eastAsia="en-GB"/>
        </w:rPr>
        <w:drawing>
          <wp:inline distT="0" distB="0" distL="0" distR="0" wp14:anchorId="4BC5B190" wp14:editId="7A39BAEC">
            <wp:extent cx="266737" cy="238158"/>
            <wp:effectExtent l="0" t="0" r="0" b="9525"/>
            <wp:docPr id="140364060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489757" name=""/>
                    <pic:cNvPicPr/>
                  </pic:nvPicPr>
                  <pic:blipFill>
                    <a:blip r:embed="rId14"/>
                    <a:stretch>
                      <a:fillRect/>
                    </a:stretch>
                  </pic:blipFill>
                  <pic:spPr>
                    <a:xfrm>
                      <a:off x="0" y="0"/>
                      <a:ext cx="266737" cy="238158"/>
                    </a:xfrm>
                    <a:prstGeom prst="rect">
                      <a:avLst/>
                    </a:prstGeom>
                  </pic:spPr>
                </pic:pic>
              </a:graphicData>
            </a:graphic>
          </wp:inline>
        </w:drawing>
      </w:r>
      <w:r>
        <w:rPr>
          <w:rFonts w:ascii="Arial" w:eastAsia="Times New Roman" w:hAnsi="Arial" w:cs="Arial"/>
          <w:lang w:eastAsia="en-GB"/>
        </w:rPr>
        <w:t xml:space="preserve"> в строке навигации. Для редактирования перейти к нужной записи. </w:t>
      </w:r>
      <w:r w:rsidRPr="004D1F54">
        <w:rPr>
          <w:rFonts w:ascii="Arial" w:eastAsia="Times New Roman" w:hAnsi="Arial" w:cs="Arial"/>
          <w:lang w:eastAsia="en-GB"/>
        </w:rPr>
        <w:t>Заполнить</w:t>
      </w:r>
      <w:r w:rsidRPr="004D1F54">
        <w:rPr>
          <w:rFonts w:ascii="Arial" w:eastAsia="Times New Roman" w:hAnsi="Arial" w:cs="Arial"/>
          <w:b/>
          <w:bCs/>
          <w:lang w:eastAsia="en-GB"/>
        </w:rPr>
        <w:t xml:space="preserve"> №Договора, №счёта</w:t>
      </w:r>
      <w:r w:rsidRPr="004D1F54">
        <w:rPr>
          <w:rFonts w:ascii="Arial" w:eastAsia="Times New Roman" w:hAnsi="Arial" w:cs="Arial"/>
          <w:b/>
          <w:bCs/>
          <w:lang w:val="ka-GE" w:eastAsia="en-GB"/>
        </w:rPr>
        <w:t>/</w:t>
      </w:r>
      <w:r w:rsidRPr="004D1F54">
        <w:rPr>
          <w:rFonts w:ascii="Arial" w:eastAsia="Times New Roman" w:hAnsi="Arial" w:cs="Arial"/>
          <w:b/>
          <w:bCs/>
          <w:lang w:eastAsia="en-GB"/>
        </w:rPr>
        <w:t xml:space="preserve">акта, </w:t>
      </w:r>
      <w:r w:rsidRPr="004D1F54">
        <w:rPr>
          <w:rFonts w:ascii="Arial" w:eastAsia="Times New Roman" w:hAnsi="Arial" w:cs="Arial"/>
          <w:lang w:eastAsia="en-GB"/>
        </w:rPr>
        <w:t>выбрать</w:t>
      </w:r>
      <w:r>
        <w:rPr>
          <w:rFonts w:ascii="Arial" w:eastAsia="Times New Roman" w:hAnsi="Arial" w:cs="Arial"/>
          <w:b/>
          <w:bCs/>
          <w:lang w:eastAsia="en-GB"/>
        </w:rPr>
        <w:t xml:space="preserve"> </w:t>
      </w:r>
      <w:r w:rsidRPr="004D1F54">
        <w:rPr>
          <w:rFonts w:ascii="Arial" w:eastAsia="Times New Roman" w:hAnsi="Arial" w:cs="Arial"/>
          <w:b/>
          <w:bCs/>
          <w:lang w:eastAsia="en-GB"/>
        </w:rPr>
        <w:t>Исполнител</w:t>
      </w:r>
      <w:r>
        <w:rPr>
          <w:rFonts w:ascii="Arial" w:eastAsia="Times New Roman" w:hAnsi="Arial" w:cs="Arial"/>
          <w:b/>
          <w:bCs/>
          <w:lang w:eastAsia="en-GB"/>
        </w:rPr>
        <w:t>я и</w:t>
      </w:r>
      <w:r w:rsidRPr="004D1F54">
        <w:rPr>
          <w:rFonts w:ascii="Arial" w:eastAsia="Times New Roman" w:hAnsi="Arial" w:cs="Arial"/>
          <w:b/>
          <w:bCs/>
          <w:lang w:eastAsia="en-GB"/>
        </w:rPr>
        <w:t xml:space="preserve"> Заказчик</w:t>
      </w:r>
      <w:r>
        <w:rPr>
          <w:rFonts w:ascii="Arial" w:eastAsia="Times New Roman" w:hAnsi="Arial" w:cs="Arial"/>
          <w:b/>
          <w:bCs/>
          <w:lang w:eastAsia="en-GB"/>
        </w:rPr>
        <w:t>а</w:t>
      </w:r>
      <w:r w:rsidRPr="004D1F54">
        <w:rPr>
          <w:rFonts w:ascii="Arial" w:eastAsia="Times New Roman" w:hAnsi="Arial" w:cs="Arial"/>
          <w:lang w:eastAsia="en-GB"/>
        </w:rPr>
        <w:t xml:space="preserve"> и прикрепить </w:t>
      </w:r>
      <w:r w:rsidRPr="004D1F54">
        <w:rPr>
          <w:rFonts w:ascii="Arial" w:eastAsia="Times New Roman" w:hAnsi="Arial" w:cs="Arial"/>
          <w:b/>
          <w:bCs/>
          <w:lang w:eastAsia="en-GB"/>
        </w:rPr>
        <w:t>Шаблон документа</w:t>
      </w:r>
      <w:r w:rsidRPr="004D1F54">
        <w:rPr>
          <w:rFonts w:ascii="Arial" w:eastAsia="Times New Roman" w:hAnsi="Arial" w:cs="Arial"/>
          <w:lang w:eastAsia="en-GB"/>
        </w:rPr>
        <w:t>, подготовленный на предыдущем шаге.</w:t>
      </w:r>
      <w:r>
        <w:rPr>
          <w:rFonts w:ascii="Arial" w:eastAsia="Times New Roman" w:hAnsi="Arial" w:cs="Arial"/>
          <w:lang w:eastAsia="en-GB"/>
        </w:rPr>
        <w:t xml:space="preserve"> </w:t>
      </w:r>
      <w:r w:rsidRPr="00A000E9">
        <w:rPr>
          <w:rFonts w:ascii="Arial" w:eastAsia="Times New Roman" w:hAnsi="Arial" w:cs="Arial"/>
          <w:lang w:eastAsia="en-GB"/>
        </w:rPr>
        <w:t>Зак</w:t>
      </w:r>
      <w:r>
        <w:rPr>
          <w:rFonts w:ascii="Arial" w:eastAsia="Times New Roman" w:hAnsi="Arial" w:cs="Arial"/>
          <w:lang w:eastAsia="en-GB"/>
        </w:rPr>
        <w:t>анчивать</w:t>
      </w:r>
      <w:r w:rsidRPr="00A000E9">
        <w:rPr>
          <w:rFonts w:ascii="Arial" w:eastAsia="Times New Roman" w:hAnsi="Arial" w:cs="Arial"/>
          <w:lang w:eastAsia="en-GB"/>
        </w:rPr>
        <w:t xml:space="preserve"> </w:t>
      </w:r>
      <w:r w:rsidRPr="00A000E9">
        <w:rPr>
          <w:rFonts w:ascii="Arial" w:eastAsia="Times New Roman" w:hAnsi="Arial" w:cs="Arial"/>
          <w:lang w:eastAsia="en-GB"/>
        </w:rPr>
        <w:lastRenderedPageBreak/>
        <w:t>редактирование</w:t>
      </w:r>
      <w:r>
        <w:rPr>
          <w:rFonts w:ascii="Arial" w:eastAsia="Times New Roman" w:hAnsi="Arial" w:cs="Arial"/>
          <w:lang w:eastAsia="en-GB"/>
        </w:rPr>
        <w:t xml:space="preserve"> поля</w:t>
      </w:r>
      <w:r w:rsidRPr="00A000E9">
        <w:rPr>
          <w:rFonts w:ascii="Arial" w:eastAsia="Times New Roman" w:hAnsi="Arial" w:cs="Arial"/>
          <w:lang w:eastAsia="en-GB"/>
        </w:rPr>
        <w:t xml:space="preserve"> нажатием кнопки </w:t>
      </w:r>
      <w:r w:rsidRPr="00A000E9">
        <w:rPr>
          <w:rFonts w:ascii="Arial" w:eastAsia="Times New Roman" w:hAnsi="Arial" w:cs="Arial"/>
          <w:lang w:val="en-US" w:eastAsia="en-GB"/>
        </w:rPr>
        <w:t>Enter</w:t>
      </w:r>
      <w:r w:rsidRPr="00A000E9">
        <w:rPr>
          <w:rFonts w:ascii="Arial" w:eastAsia="Times New Roman" w:hAnsi="Arial" w:cs="Arial"/>
          <w:lang w:eastAsia="en-GB"/>
        </w:rPr>
        <w:t>, для отмены</w:t>
      </w:r>
      <w:r>
        <w:rPr>
          <w:rFonts w:ascii="Arial" w:eastAsia="Times New Roman" w:hAnsi="Arial" w:cs="Arial"/>
          <w:lang w:eastAsia="en-GB"/>
        </w:rPr>
        <w:t xml:space="preserve"> внесённых</w:t>
      </w:r>
      <w:r w:rsidRPr="00A000E9">
        <w:rPr>
          <w:rFonts w:ascii="Arial" w:eastAsia="Times New Roman" w:hAnsi="Arial" w:cs="Arial"/>
          <w:lang w:eastAsia="en-GB"/>
        </w:rPr>
        <w:t xml:space="preserve"> изменений использовать кнопку </w:t>
      </w:r>
      <w:r w:rsidRPr="00A000E9">
        <w:rPr>
          <w:rFonts w:ascii="Arial" w:eastAsia="Times New Roman" w:hAnsi="Arial" w:cs="Arial"/>
          <w:lang w:val="en-US" w:eastAsia="en-GB"/>
        </w:rPr>
        <w:t>Esc</w:t>
      </w:r>
      <w:r w:rsidRPr="00A000E9">
        <w:rPr>
          <w:rFonts w:ascii="Arial" w:eastAsia="Times New Roman" w:hAnsi="Arial" w:cs="Arial"/>
          <w:lang w:eastAsia="en-GB"/>
        </w:rPr>
        <w:t>.</w:t>
      </w:r>
    </w:p>
    <w:p w14:paraId="5FBD7FE5" w14:textId="77777777" w:rsidR="00DA2E1E" w:rsidRDefault="00DA2E1E" w:rsidP="00DA2E1E">
      <w:pPr>
        <w:spacing w:before="100" w:beforeAutospacing="1" w:after="100" w:afterAutospacing="1" w:line="360" w:lineRule="auto"/>
        <w:jc w:val="both"/>
        <w:rPr>
          <w:rFonts w:eastAsia="Times New Roman" w:cs="Arial"/>
          <w:lang w:eastAsia="en-GB"/>
        </w:rPr>
      </w:pPr>
      <w:r w:rsidRPr="004D1F54">
        <w:rPr>
          <w:rFonts w:eastAsia="Times New Roman" w:cs="Arial"/>
          <w:noProof/>
          <w:lang w:eastAsia="en-GB"/>
        </w:rPr>
        <w:drawing>
          <wp:inline distT="0" distB="0" distL="0" distR="0" wp14:anchorId="13C4F93B" wp14:editId="069A0BE7">
            <wp:extent cx="5727700" cy="2461260"/>
            <wp:effectExtent l="0" t="0" r="6350" b="0"/>
            <wp:docPr id="2117021480" name="Рисунок 1" descr="Изображение выглядит как текст, снимок экрана, число, программное обеспечение&#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021480" name="Рисунок 1" descr="Изображение выглядит как текст, снимок экрана, число, программное обеспечение&#10;&#10;Автоматически созданное описание"/>
                    <pic:cNvPicPr/>
                  </pic:nvPicPr>
                  <pic:blipFill>
                    <a:blip r:embed="rId16"/>
                    <a:stretch>
                      <a:fillRect/>
                    </a:stretch>
                  </pic:blipFill>
                  <pic:spPr>
                    <a:xfrm>
                      <a:off x="0" y="0"/>
                      <a:ext cx="5727700" cy="2461260"/>
                    </a:xfrm>
                    <a:prstGeom prst="rect">
                      <a:avLst/>
                    </a:prstGeom>
                  </pic:spPr>
                </pic:pic>
              </a:graphicData>
            </a:graphic>
          </wp:inline>
        </w:drawing>
      </w:r>
    </w:p>
    <w:p w14:paraId="03E052C1" w14:textId="77777777" w:rsidR="00DA2E1E" w:rsidRPr="00A000E9" w:rsidRDefault="00DA2E1E" w:rsidP="00DA2E1E">
      <w:pPr>
        <w:spacing w:before="100" w:beforeAutospacing="1" w:after="100" w:afterAutospacing="1" w:line="360" w:lineRule="auto"/>
        <w:ind w:firstLine="720"/>
        <w:jc w:val="both"/>
        <w:rPr>
          <w:rFonts w:eastAsia="Times New Roman" w:cs="Arial"/>
          <w:lang w:eastAsia="en-GB"/>
        </w:rPr>
      </w:pPr>
    </w:p>
    <w:p w14:paraId="4FD3726E" w14:textId="0FA76A9D" w:rsidR="00DA2E1E" w:rsidRPr="005F704C" w:rsidRDefault="00DA2E1E" w:rsidP="00DA2E1E">
      <w:pPr>
        <w:pStyle w:val="2"/>
        <w:spacing w:line="276" w:lineRule="auto"/>
        <w:rPr>
          <w:rFonts w:ascii="Arial" w:eastAsia="Times New Roman" w:hAnsi="Arial" w:cs="Arial"/>
          <w:color w:val="000000" w:themeColor="text1"/>
          <w:lang w:eastAsia="en-GB"/>
        </w:rPr>
      </w:pPr>
      <w:bookmarkStart w:id="23" w:name="_Toc169819240"/>
      <w:bookmarkStart w:id="24" w:name="_Toc169824366"/>
      <w:r>
        <w:rPr>
          <w:rFonts w:ascii="Arial" w:eastAsia="Times New Roman" w:hAnsi="Arial" w:cs="Arial"/>
          <w:color w:val="000000" w:themeColor="text1"/>
          <w:lang w:eastAsia="en-GB"/>
        </w:rPr>
        <w:t>5.9 Завершение</w:t>
      </w:r>
      <w:r w:rsidRPr="00490D94">
        <w:rPr>
          <w:rFonts w:ascii="Arial" w:eastAsia="Times New Roman" w:hAnsi="Arial" w:cs="Arial"/>
          <w:color w:val="000000" w:themeColor="text1"/>
          <w:lang w:eastAsia="en-GB"/>
        </w:rPr>
        <w:t xml:space="preserve"> работ</w:t>
      </w:r>
      <w:r>
        <w:rPr>
          <w:rFonts w:ascii="Arial" w:eastAsia="Times New Roman" w:hAnsi="Arial" w:cs="Arial"/>
          <w:color w:val="000000" w:themeColor="text1"/>
          <w:lang w:eastAsia="en-GB"/>
        </w:rPr>
        <w:t>ы с системой</w:t>
      </w:r>
      <w:bookmarkEnd w:id="23"/>
      <w:bookmarkEnd w:id="24"/>
    </w:p>
    <w:p w14:paraId="7DD9C843" w14:textId="77777777" w:rsidR="00DA2E1E" w:rsidRDefault="00DA2E1E" w:rsidP="00DA2E1E">
      <w:pPr>
        <w:spacing w:before="100" w:beforeAutospacing="1" w:after="100" w:afterAutospacing="1" w:line="360" w:lineRule="auto"/>
        <w:ind w:firstLine="720"/>
        <w:jc w:val="both"/>
        <w:rPr>
          <w:rFonts w:ascii="Arial" w:eastAsia="Times New Roman" w:hAnsi="Arial" w:cs="Arial"/>
          <w:lang w:eastAsia="en-GB"/>
        </w:rPr>
      </w:pPr>
      <w:r w:rsidRPr="005F704C">
        <w:rPr>
          <w:rFonts w:ascii="Arial" w:eastAsia="Times New Roman" w:hAnsi="Arial" w:cs="Arial"/>
          <w:lang w:eastAsia="en-GB"/>
        </w:rPr>
        <w:t xml:space="preserve">Для </w:t>
      </w:r>
      <w:r>
        <w:rPr>
          <w:rFonts w:ascii="Arial" w:eastAsia="Times New Roman" w:hAnsi="Arial" w:cs="Arial"/>
          <w:lang w:eastAsia="en-GB"/>
        </w:rPr>
        <w:t>завершения</w:t>
      </w:r>
      <w:r w:rsidRPr="005F704C">
        <w:rPr>
          <w:rFonts w:ascii="Arial" w:eastAsia="Times New Roman" w:hAnsi="Arial" w:cs="Arial"/>
          <w:lang w:eastAsia="en-GB"/>
        </w:rPr>
        <w:t xml:space="preserve"> работы пользователь</w:t>
      </w:r>
      <w:r>
        <w:rPr>
          <w:rFonts w:ascii="Arial" w:eastAsia="Times New Roman" w:hAnsi="Arial" w:cs="Arial"/>
          <w:lang w:eastAsia="en-GB"/>
        </w:rPr>
        <w:t xml:space="preserve"> может использовать гиперссылку Выйти или его сессия будет автоматически завершена после 3 часов бездействия</w:t>
      </w:r>
      <w:r w:rsidRPr="005F704C">
        <w:rPr>
          <w:rFonts w:ascii="Arial" w:eastAsia="Times New Roman" w:hAnsi="Arial" w:cs="Arial"/>
          <w:lang w:eastAsia="en-GB"/>
        </w:rPr>
        <w:t>.</w:t>
      </w:r>
    </w:p>
    <w:p w14:paraId="1A7C40DB" w14:textId="77777777" w:rsidR="00A82419" w:rsidRPr="009C510C" w:rsidRDefault="00A82419" w:rsidP="00A82419">
      <w:pPr>
        <w:spacing w:before="100" w:beforeAutospacing="1" w:after="100" w:afterAutospacing="1" w:line="360" w:lineRule="auto"/>
        <w:ind w:firstLine="720"/>
        <w:jc w:val="both"/>
        <w:rPr>
          <w:rFonts w:ascii="Arial" w:eastAsia="Times New Roman" w:hAnsi="Arial" w:cs="Arial"/>
          <w:lang w:eastAsia="en-GB"/>
        </w:rPr>
      </w:pPr>
    </w:p>
    <w:p w14:paraId="2BD0BFF1" w14:textId="56BA0F46" w:rsidR="008262A5" w:rsidRPr="00BB7CE1" w:rsidRDefault="00DA2E1E" w:rsidP="00BB7CE1">
      <w:pPr>
        <w:pStyle w:val="2"/>
        <w:spacing w:line="276" w:lineRule="auto"/>
        <w:rPr>
          <w:rFonts w:ascii="Arial" w:eastAsia="Times New Roman" w:hAnsi="Arial" w:cs="Arial"/>
          <w:color w:val="000000" w:themeColor="text1"/>
          <w:lang w:eastAsia="en-GB"/>
        </w:rPr>
      </w:pPr>
      <w:bookmarkStart w:id="25" w:name="_Toc169824367"/>
      <w:r>
        <w:rPr>
          <w:rFonts w:ascii="Arial" w:eastAsia="Times New Roman" w:hAnsi="Arial" w:cs="Arial"/>
          <w:color w:val="000000" w:themeColor="text1"/>
          <w:lang w:eastAsia="en-GB"/>
        </w:rPr>
        <w:t>5</w:t>
      </w:r>
      <w:r w:rsidR="0054557F">
        <w:rPr>
          <w:rFonts w:ascii="Arial" w:eastAsia="Times New Roman" w:hAnsi="Arial" w:cs="Arial"/>
          <w:color w:val="000000" w:themeColor="text1"/>
          <w:lang w:eastAsia="en-GB"/>
        </w:rPr>
        <w:t>.</w:t>
      </w:r>
      <w:r>
        <w:rPr>
          <w:rFonts w:ascii="Arial" w:eastAsia="Times New Roman" w:hAnsi="Arial" w:cs="Arial"/>
          <w:color w:val="000000" w:themeColor="text1"/>
          <w:lang w:eastAsia="en-GB"/>
        </w:rPr>
        <w:t>10</w:t>
      </w:r>
      <w:r w:rsidR="0054557F">
        <w:rPr>
          <w:rFonts w:ascii="Arial" w:eastAsia="Times New Roman" w:hAnsi="Arial" w:cs="Arial"/>
          <w:color w:val="000000" w:themeColor="text1"/>
          <w:lang w:eastAsia="en-GB"/>
        </w:rPr>
        <w:t xml:space="preserve"> </w:t>
      </w:r>
      <w:r w:rsidR="00A82419">
        <w:rPr>
          <w:rFonts w:ascii="Arial" w:eastAsia="Times New Roman" w:hAnsi="Arial" w:cs="Arial"/>
          <w:color w:val="000000" w:themeColor="text1"/>
          <w:lang w:eastAsia="en-GB"/>
        </w:rPr>
        <w:t>Аварий</w:t>
      </w:r>
      <w:r w:rsidR="008262A5" w:rsidRPr="00BB7CE1">
        <w:rPr>
          <w:rFonts w:ascii="Arial" w:eastAsia="Times New Roman" w:hAnsi="Arial" w:cs="Arial"/>
          <w:color w:val="000000" w:themeColor="text1"/>
          <w:lang w:eastAsia="en-GB"/>
        </w:rPr>
        <w:t>ные ситуации</w:t>
      </w:r>
      <w:bookmarkEnd w:id="25"/>
    </w:p>
    <w:p w14:paraId="026044BD" w14:textId="2E271523" w:rsidR="00BB40E9" w:rsidRPr="00BB40E9" w:rsidRDefault="00BB40E9" w:rsidP="00A82419">
      <w:pPr>
        <w:spacing w:before="100" w:beforeAutospacing="1" w:after="100" w:afterAutospacing="1" w:line="360" w:lineRule="auto"/>
        <w:ind w:firstLine="720"/>
        <w:jc w:val="both"/>
        <w:rPr>
          <w:rFonts w:ascii="Arial" w:eastAsia="Times New Roman" w:hAnsi="Arial" w:cs="Arial"/>
          <w:lang w:eastAsia="en-GB"/>
        </w:rPr>
      </w:pPr>
      <w:r w:rsidRPr="00BB40E9">
        <w:rPr>
          <w:rFonts w:ascii="Arial" w:eastAsia="Times New Roman" w:hAnsi="Arial" w:cs="Arial"/>
          <w:lang w:eastAsia="en-GB"/>
        </w:rPr>
        <w:t xml:space="preserve">Информацию об аварийных ситуациях </w:t>
      </w:r>
      <w:r w:rsidR="001727B3">
        <w:rPr>
          <w:rFonts w:ascii="Arial" w:eastAsia="Times New Roman" w:hAnsi="Arial" w:cs="Arial"/>
          <w:lang w:eastAsia="en-GB"/>
        </w:rPr>
        <w:t>организация-владелец</w:t>
      </w:r>
      <w:r w:rsidRPr="00BB40E9">
        <w:rPr>
          <w:rFonts w:ascii="Arial" w:eastAsia="Times New Roman" w:hAnsi="Arial" w:cs="Arial"/>
          <w:lang w:eastAsia="en-GB"/>
        </w:rPr>
        <w:t xml:space="preserve"> узнает через:</w:t>
      </w:r>
    </w:p>
    <w:p w14:paraId="4239C560" w14:textId="65985304" w:rsidR="00BB40E9" w:rsidRPr="00BB40E9" w:rsidRDefault="00BB40E9" w:rsidP="00A82419">
      <w:pPr>
        <w:pStyle w:val="a7"/>
        <w:numPr>
          <w:ilvl w:val="0"/>
          <w:numId w:val="22"/>
        </w:numPr>
        <w:spacing w:before="100" w:beforeAutospacing="1" w:after="100" w:afterAutospacing="1" w:line="360" w:lineRule="auto"/>
        <w:jc w:val="both"/>
        <w:rPr>
          <w:rFonts w:ascii="Arial" w:eastAsia="Times New Roman" w:hAnsi="Arial" w:cs="Arial"/>
          <w:lang w:eastAsia="en-GB"/>
        </w:rPr>
      </w:pPr>
      <w:r w:rsidRPr="00BB40E9">
        <w:rPr>
          <w:rFonts w:ascii="Arial" w:eastAsia="Times New Roman" w:hAnsi="Arial" w:cs="Arial"/>
          <w:lang w:eastAsia="en-GB"/>
        </w:rPr>
        <w:t xml:space="preserve">Жалобы </w:t>
      </w:r>
      <w:r w:rsidR="001727B3">
        <w:rPr>
          <w:rFonts w:ascii="Arial" w:eastAsia="Times New Roman" w:hAnsi="Arial" w:cs="Arial"/>
          <w:lang w:eastAsia="en-GB"/>
        </w:rPr>
        <w:t xml:space="preserve">пользователей </w:t>
      </w:r>
    </w:p>
    <w:p w14:paraId="3D55CEFE" w14:textId="2B88ED8C" w:rsidR="00BB40E9" w:rsidRDefault="001727B3" w:rsidP="00A82419">
      <w:pPr>
        <w:pStyle w:val="a7"/>
        <w:numPr>
          <w:ilvl w:val="0"/>
          <w:numId w:val="22"/>
        </w:numPr>
        <w:spacing w:before="100" w:beforeAutospacing="1" w:after="100" w:afterAutospacing="1" w:line="360" w:lineRule="auto"/>
        <w:jc w:val="both"/>
        <w:rPr>
          <w:rFonts w:ascii="Arial" w:eastAsia="Times New Roman" w:hAnsi="Arial" w:cs="Arial"/>
          <w:lang w:eastAsia="en-GB"/>
        </w:rPr>
      </w:pPr>
      <w:r>
        <w:rPr>
          <w:rFonts w:ascii="Arial" w:eastAsia="Times New Roman" w:hAnsi="Arial" w:cs="Arial"/>
          <w:lang w:eastAsia="en-GB"/>
        </w:rPr>
        <w:t>Собственные с</w:t>
      </w:r>
      <w:r w:rsidR="00BB40E9" w:rsidRPr="00BB40E9">
        <w:rPr>
          <w:rFonts w:ascii="Arial" w:eastAsia="Times New Roman" w:hAnsi="Arial" w:cs="Arial"/>
          <w:lang w:eastAsia="en-GB"/>
        </w:rPr>
        <w:t>редств</w:t>
      </w:r>
      <w:r>
        <w:rPr>
          <w:rFonts w:ascii="Arial" w:eastAsia="Times New Roman" w:hAnsi="Arial" w:cs="Arial"/>
          <w:lang w:eastAsia="en-GB"/>
        </w:rPr>
        <w:t>а</w:t>
      </w:r>
      <w:r w:rsidR="00BB40E9" w:rsidRPr="00BB40E9">
        <w:rPr>
          <w:rFonts w:ascii="Arial" w:eastAsia="Times New Roman" w:hAnsi="Arial" w:cs="Arial"/>
          <w:lang w:eastAsia="en-GB"/>
        </w:rPr>
        <w:t xml:space="preserve"> удаленного мониторинга </w:t>
      </w:r>
    </w:p>
    <w:p w14:paraId="4003D943" w14:textId="47CAE373" w:rsidR="001727B3" w:rsidRPr="00BB40E9" w:rsidRDefault="001727B3" w:rsidP="001727B3">
      <w:pPr>
        <w:pStyle w:val="a7"/>
        <w:spacing w:before="100" w:beforeAutospacing="1" w:after="100" w:afterAutospacing="1" w:line="360" w:lineRule="auto"/>
        <w:ind w:left="1080"/>
        <w:jc w:val="both"/>
        <w:rPr>
          <w:rFonts w:ascii="Arial" w:eastAsia="Times New Roman" w:hAnsi="Arial" w:cs="Arial"/>
          <w:lang w:eastAsia="en-GB"/>
        </w:rPr>
      </w:pPr>
    </w:p>
    <w:sectPr w:rsidR="001727B3" w:rsidRPr="00BB40E9" w:rsidSect="009B6456">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E200B" w14:textId="77777777" w:rsidR="00BE75E7" w:rsidRDefault="00BE75E7" w:rsidP="009B6456">
      <w:r>
        <w:separator/>
      </w:r>
    </w:p>
  </w:endnote>
  <w:endnote w:type="continuationSeparator" w:id="0">
    <w:p w14:paraId="6A1A13BB" w14:textId="77777777" w:rsidR="00BE75E7" w:rsidRDefault="00BE75E7" w:rsidP="009B6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580E9" w14:textId="77777777" w:rsidR="00BE75E7" w:rsidRDefault="00BE75E7" w:rsidP="009B6456">
      <w:r>
        <w:separator/>
      </w:r>
    </w:p>
  </w:footnote>
  <w:footnote w:type="continuationSeparator" w:id="0">
    <w:p w14:paraId="64B8EF57" w14:textId="77777777" w:rsidR="00BE75E7" w:rsidRDefault="00BE75E7" w:rsidP="009B64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D4F33"/>
    <w:multiLevelType w:val="multilevel"/>
    <w:tmpl w:val="3BEE7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2A7C97"/>
    <w:multiLevelType w:val="multilevel"/>
    <w:tmpl w:val="00D40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0A7E37"/>
    <w:multiLevelType w:val="multilevel"/>
    <w:tmpl w:val="59903C3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271F99"/>
    <w:multiLevelType w:val="hybridMultilevel"/>
    <w:tmpl w:val="AE627D0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C7B5B9F"/>
    <w:multiLevelType w:val="multilevel"/>
    <w:tmpl w:val="E0C46088"/>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 w15:restartNumberingAfterBreak="0">
    <w:nsid w:val="1D352E19"/>
    <w:multiLevelType w:val="hybridMultilevel"/>
    <w:tmpl w:val="71EABE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ED210A7"/>
    <w:multiLevelType w:val="multilevel"/>
    <w:tmpl w:val="121888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EC3B98"/>
    <w:multiLevelType w:val="multilevel"/>
    <w:tmpl w:val="59903C3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A3052E"/>
    <w:multiLevelType w:val="multilevel"/>
    <w:tmpl w:val="D2EEA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7428A7"/>
    <w:multiLevelType w:val="hybridMultilevel"/>
    <w:tmpl w:val="D004B7DA"/>
    <w:lvl w:ilvl="0" w:tplc="040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2AA35D15"/>
    <w:multiLevelType w:val="multilevel"/>
    <w:tmpl w:val="81344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D326F8"/>
    <w:multiLevelType w:val="hybridMultilevel"/>
    <w:tmpl w:val="703290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C72422A"/>
    <w:multiLevelType w:val="multilevel"/>
    <w:tmpl w:val="2702F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CB9769F"/>
    <w:multiLevelType w:val="multilevel"/>
    <w:tmpl w:val="E3388A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E55CBD"/>
    <w:multiLevelType w:val="hybridMultilevel"/>
    <w:tmpl w:val="0CA68486"/>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41C5BE8"/>
    <w:multiLevelType w:val="hybridMultilevel"/>
    <w:tmpl w:val="220691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B5143D1"/>
    <w:multiLevelType w:val="multilevel"/>
    <w:tmpl w:val="E0C460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B159F9"/>
    <w:multiLevelType w:val="multilevel"/>
    <w:tmpl w:val="B8564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5C6DA6"/>
    <w:multiLevelType w:val="hybridMultilevel"/>
    <w:tmpl w:val="A7BA3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1E192A"/>
    <w:multiLevelType w:val="multilevel"/>
    <w:tmpl w:val="3DF66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4D0CA0"/>
    <w:multiLevelType w:val="multilevel"/>
    <w:tmpl w:val="23B89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97B3E60"/>
    <w:multiLevelType w:val="multilevel"/>
    <w:tmpl w:val="3438A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C6669C"/>
    <w:multiLevelType w:val="hybridMultilevel"/>
    <w:tmpl w:val="428AFE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323324"/>
    <w:multiLevelType w:val="multilevel"/>
    <w:tmpl w:val="3A1A4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0B3429"/>
    <w:multiLevelType w:val="multilevel"/>
    <w:tmpl w:val="59903C3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9A658F"/>
    <w:multiLevelType w:val="hybridMultilevel"/>
    <w:tmpl w:val="D98ED2C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50A1653"/>
    <w:multiLevelType w:val="multilevel"/>
    <w:tmpl w:val="3E887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816965"/>
    <w:multiLevelType w:val="hybridMultilevel"/>
    <w:tmpl w:val="0ECE6326"/>
    <w:lvl w:ilvl="0" w:tplc="040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56E42F33"/>
    <w:multiLevelType w:val="hybridMultilevel"/>
    <w:tmpl w:val="F1D039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A343B60"/>
    <w:multiLevelType w:val="multilevel"/>
    <w:tmpl w:val="29FE6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A37666"/>
    <w:multiLevelType w:val="multilevel"/>
    <w:tmpl w:val="F08CE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0B7077"/>
    <w:multiLevelType w:val="multilevel"/>
    <w:tmpl w:val="59903C3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9356854"/>
    <w:multiLevelType w:val="multilevel"/>
    <w:tmpl w:val="37E4B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C67924"/>
    <w:multiLevelType w:val="multilevel"/>
    <w:tmpl w:val="59903C3C"/>
    <w:lvl w:ilvl="0">
      <w:start w:val="1"/>
      <w:numFmt w:val="decimal"/>
      <w:lvlText w:val="%1."/>
      <w:lvlJc w:val="left"/>
      <w:pPr>
        <w:tabs>
          <w:tab w:val="num" w:pos="1080"/>
        </w:tabs>
        <w:ind w:left="1080" w:hanging="360"/>
      </w:pPr>
    </w:lvl>
    <w:lvl w:ilvl="1">
      <w:start w:val="1"/>
      <w:numFmt w:val="bullet"/>
      <w:lvlText w:val=""/>
      <w:lvlJc w:val="left"/>
      <w:pPr>
        <w:ind w:left="1800" w:hanging="360"/>
      </w:pPr>
      <w:rPr>
        <w:rFonts w:ascii="Symbol" w:hAnsi="Symbol"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4" w15:restartNumberingAfterBreak="0">
    <w:nsid w:val="6AC83C65"/>
    <w:multiLevelType w:val="multilevel"/>
    <w:tmpl w:val="5D0AE476"/>
    <w:lvl w:ilvl="0">
      <w:start w:val="1"/>
      <w:numFmt w:val="decimal"/>
      <w:lvlText w:val="%1."/>
      <w:lvlJc w:val="lef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C3A33A7"/>
    <w:multiLevelType w:val="multilevel"/>
    <w:tmpl w:val="E0C46088"/>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6" w15:restartNumberingAfterBreak="0">
    <w:nsid w:val="72C07BFE"/>
    <w:multiLevelType w:val="multilevel"/>
    <w:tmpl w:val="48F66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3E0A5D"/>
    <w:multiLevelType w:val="multilevel"/>
    <w:tmpl w:val="A9E2D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123C9D"/>
    <w:multiLevelType w:val="hybridMultilevel"/>
    <w:tmpl w:val="494A136A"/>
    <w:lvl w:ilvl="0" w:tplc="D624D042">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806456F"/>
    <w:multiLevelType w:val="hybridMultilevel"/>
    <w:tmpl w:val="D794F5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C7868E7"/>
    <w:multiLevelType w:val="multilevel"/>
    <w:tmpl w:val="66A6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6526315">
    <w:abstractNumId w:val="6"/>
  </w:num>
  <w:num w:numId="2" w16cid:durableId="1249197601">
    <w:abstractNumId w:val="0"/>
  </w:num>
  <w:num w:numId="3" w16cid:durableId="176965559">
    <w:abstractNumId w:val="30"/>
  </w:num>
  <w:num w:numId="4" w16cid:durableId="741634163">
    <w:abstractNumId w:val="32"/>
  </w:num>
  <w:num w:numId="5" w16cid:durableId="1313565336">
    <w:abstractNumId w:val="36"/>
  </w:num>
  <w:num w:numId="6" w16cid:durableId="1426921846">
    <w:abstractNumId w:val="29"/>
  </w:num>
  <w:num w:numId="7" w16cid:durableId="1811509700">
    <w:abstractNumId w:val="40"/>
  </w:num>
  <w:num w:numId="8" w16cid:durableId="943658913">
    <w:abstractNumId w:val="23"/>
  </w:num>
  <w:num w:numId="9" w16cid:durableId="1777408182">
    <w:abstractNumId w:val="22"/>
  </w:num>
  <w:num w:numId="10" w16cid:durableId="535197590">
    <w:abstractNumId w:val="25"/>
  </w:num>
  <w:num w:numId="11" w16cid:durableId="84110883">
    <w:abstractNumId w:val="28"/>
  </w:num>
  <w:num w:numId="12" w16cid:durableId="487938757">
    <w:abstractNumId w:val="3"/>
  </w:num>
  <w:num w:numId="13" w16cid:durableId="450131370">
    <w:abstractNumId w:val="11"/>
  </w:num>
  <w:num w:numId="14" w16cid:durableId="1384671983">
    <w:abstractNumId w:val="15"/>
  </w:num>
  <w:num w:numId="15" w16cid:durableId="1450658724">
    <w:abstractNumId w:val="37"/>
  </w:num>
  <w:num w:numId="16" w16cid:durableId="1201169285">
    <w:abstractNumId w:val="13"/>
  </w:num>
  <w:num w:numId="17" w16cid:durableId="35354420">
    <w:abstractNumId w:val="26"/>
  </w:num>
  <w:num w:numId="18" w16cid:durableId="1432778846">
    <w:abstractNumId w:val="1"/>
  </w:num>
  <w:num w:numId="19" w16cid:durableId="45373858">
    <w:abstractNumId w:val="19"/>
  </w:num>
  <w:num w:numId="20" w16cid:durableId="669453771">
    <w:abstractNumId w:val="8"/>
  </w:num>
  <w:num w:numId="21" w16cid:durableId="1129281913">
    <w:abstractNumId w:val="21"/>
  </w:num>
  <w:num w:numId="22" w16cid:durableId="175197682">
    <w:abstractNumId w:val="5"/>
  </w:num>
  <w:num w:numId="23" w16cid:durableId="226772472">
    <w:abstractNumId w:val="18"/>
  </w:num>
  <w:num w:numId="24" w16cid:durableId="1342585451">
    <w:abstractNumId w:val="33"/>
  </w:num>
  <w:num w:numId="25" w16cid:durableId="795218577">
    <w:abstractNumId w:val="2"/>
  </w:num>
  <w:num w:numId="26" w16cid:durableId="1328560046">
    <w:abstractNumId w:val="24"/>
  </w:num>
  <w:num w:numId="27" w16cid:durableId="1298101668">
    <w:abstractNumId w:val="31"/>
  </w:num>
  <w:num w:numId="28" w16cid:durableId="2126539636">
    <w:abstractNumId w:val="20"/>
  </w:num>
  <w:num w:numId="29" w16cid:durableId="790825393">
    <w:abstractNumId w:val="16"/>
  </w:num>
  <w:num w:numId="30" w16cid:durableId="1871724514">
    <w:abstractNumId w:val="17"/>
  </w:num>
  <w:num w:numId="31" w16cid:durableId="526286237">
    <w:abstractNumId w:val="10"/>
  </w:num>
  <w:num w:numId="32" w16cid:durableId="195120494">
    <w:abstractNumId w:val="7"/>
  </w:num>
  <w:num w:numId="33" w16cid:durableId="716316433">
    <w:abstractNumId w:val="4"/>
  </w:num>
  <w:num w:numId="34" w16cid:durableId="916593839">
    <w:abstractNumId w:val="35"/>
  </w:num>
  <w:num w:numId="35" w16cid:durableId="1409498108">
    <w:abstractNumId w:val="38"/>
  </w:num>
  <w:num w:numId="36" w16cid:durableId="1726298941">
    <w:abstractNumId w:val="12"/>
  </w:num>
  <w:num w:numId="37" w16cid:durableId="1648704646">
    <w:abstractNumId w:val="34"/>
  </w:num>
  <w:num w:numId="38" w16cid:durableId="850339375">
    <w:abstractNumId w:val="27"/>
  </w:num>
  <w:num w:numId="39" w16cid:durableId="411777021">
    <w:abstractNumId w:val="14"/>
  </w:num>
  <w:num w:numId="40" w16cid:durableId="1701660538">
    <w:abstractNumId w:val="9"/>
  </w:num>
  <w:num w:numId="41" w16cid:durableId="2020887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F80"/>
    <w:rsid w:val="00002160"/>
    <w:rsid w:val="00064942"/>
    <w:rsid w:val="00081F7B"/>
    <w:rsid w:val="000C5B70"/>
    <w:rsid w:val="000D51CA"/>
    <w:rsid w:val="000E3833"/>
    <w:rsid w:val="0010472E"/>
    <w:rsid w:val="00113ED9"/>
    <w:rsid w:val="001145CB"/>
    <w:rsid w:val="00137CFA"/>
    <w:rsid w:val="001727B3"/>
    <w:rsid w:val="001A50DD"/>
    <w:rsid w:val="002076E4"/>
    <w:rsid w:val="00214642"/>
    <w:rsid w:val="00285E07"/>
    <w:rsid w:val="00286C85"/>
    <w:rsid w:val="002F2B47"/>
    <w:rsid w:val="00305F80"/>
    <w:rsid w:val="00366264"/>
    <w:rsid w:val="003B535B"/>
    <w:rsid w:val="00415900"/>
    <w:rsid w:val="0047355A"/>
    <w:rsid w:val="00490D94"/>
    <w:rsid w:val="0054557F"/>
    <w:rsid w:val="005A496D"/>
    <w:rsid w:val="005B182E"/>
    <w:rsid w:val="005B5B60"/>
    <w:rsid w:val="005F704C"/>
    <w:rsid w:val="00624BD9"/>
    <w:rsid w:val="00654D0E"/>
    <w:rsid w:val="00675A83"/>
    <w:rsid w:val="007066E6"/>
    <w:rsid w:val="007175BB"/>
    <w:rsid w:val="007666A7"/>
    <w:rsid w:val="00813313"/>
    <w:rsid w:val="008242D2"/>
    <w:rsid w:val="008262A5"/>
    <w:rsid w:val="00827394"/>
    <w:rsid w:val="008356E8"/>
    <w:rsid w:val="00864016"/>
    <w:rsid w:val="0089321B"/>
    <w:rsid w:val="008C4940"/>
    <w:rsid w:val="008C7D83"/>
    <w:rsid w:val="008E43EB"/>
    <w:rsid w:val="009026F2"/>
    <w:rsid w:val="00907A2A"/>
    <w:rsid w:val="00976802"/>
    <w:rsid w:val="00983FF2"/>
    <w:rsid w:val="009B6456"/>
    <w:rsid w:val="009C510C"/>
    <w:rsid w:val="009E2A34"/>
    <w:rsid w:val="009E526A"/>
    <w:rsid w:val="00A33452"/>
    <w:rsid w:val="00A43685"/>
    <w:rsid w:val="00A525D0"/>
    <w:rsid w:val="00A82419"/>
    <w:rsid w:val="00A94A68"/>
    <w:rsid w:val="00AB5511"/>
    <w:rsid w:val="00AC29A9"/>
    <w:rsid w:val="00AD6CEF"/>
    <w:rsid w:val="00AE4754"/>
    <w:rsid w:val="00AE49F2"/>
    <w:rsid w:val="00AE6432"/>
    <w:rsid w:val="00B23F80"/>
    <w:rsid w:val="00B276B8"/>
    <w:rsid w:val="00B37FFB"/>
    <w:rsid w:val="00B5258E"/>
    <w:rsid w:val="00B77E7E"/>
    <w:rsid w:val="00BB40E9"/>
    <w:rsid w:val="00BB7CE1"/>
    <w:rsid w:val="00BE06C3"/>
    <w:rsid w:val="00BE4ABE"/>
    <w:rsid w:val="00BE75E7"/>
    <w:rsid w:val="00C25F9D"/>
    <w:rsid w:val="00C62675"/>
    <w:rsid w:val="00C8079E"/>
    <w:rsid w:val="00CC1DB2"/>
    <w:rsid w:val="00CD5819"/>
    <w:rsid w:val="00CE4C9A"/>
    <w:rsid w:val="00D2021A"/>
    <w:rsid w:val="00D26730"/>
    <w:rsid w:val="00D5516A"/>
    <w:rsid w:val="00D63E03"/>
    <w:rsid w:val="00D93323"/>
    <w:rsid w:val="00DA2E1E"/>
    <w:rsid w:val="00DA6F76"/>
    <w:rsid w:val="00DD1270"/>
    <w:rsid w:val="00E3174C"/>
    <w:rsid w:val="00E335A4"/>
    <w:rsid w:val="00E5119E"/>
    <w:rsid w:val="00E54EF0"/>
    <w:rsid w:val="00E63ECA"/>
    <w:rsid w:val="00E708E3"/>
    <w:rsid w:val="00E90FBA"/>
    <w:rsid w:val="00EA6F10"/>
    <w:rsid w:val="00F027F5"/>
    <w:rsid w:val="00F423EE"/>
    <w:rsid w:val="00F57299"/>
    <w:rsid w:val="00F611A9"/>
    <w:rsid w:val="00F661DA"/>
    <w:rsid w:val="00FE31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90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2E1E"/>
  </w:style>
  <w:style w:type="paragraph" w:styleId="1">
    <w:name w:val="heading 1"/>
    <w:basedOn w:val="a"/>
    <w:next w:val="a"/>
    <w:link w:val="10"/>
    <w:uiPriority w:val="9"/>
    <w:qFormat/>
    <w:rsid w:val="007175B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137CF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E90FBA"/>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05F80"/>
    <w:pPr>
      <w:spacing w:before="100" w:beforeAutospacing="1" w:after="100" w:afterAutospacing="1"/>
    </w:pPr>
    <w:rPr>
      <w:rFonts w:ascii="Times New Roman" w:eastAsia="Times New Roman" w:hAnsi="Times New Roman" w:cs="Times New Roman"/>
      <w:lang w:eastAsia="en-GB"/>
    </w:rPr>
  </w:style>
  <w:style w:type="paragraph" w:styleId="a4">
    <w:name w:val="footer"/>
    <w:basedOn w:val="a"/>
    <w:link w:val="a5"/>
    <w:uiPriority w:val="99"/>
    <w:unhideWhenUsed/>
    <w:rsid w:val="009B6456"/>
    <w:pPr>
      <w:tabs>
        <w:tab w:val="center" w:pos="4513"/>
        <w:tab w:val="right" w:pos="9026"/>
      </w:tabs>
    </w:pPr>
  </w:style>
  <w:style w:type="character" w:customStyle="1" w:styleId="a5">
    <w:name w:val="Нижний колонтитул Знак"/>
    <w:basedOn w:val="a0"/>
    <w:link w:val="a4"/>
    <w:uiPriority w:val="99"/>
    <w:rsid w:val="009B6456"/>
  </w:style>
  <w:style w:type="character" w:styleId="a6">
    <w:name w:val="page number"/>
    <w:basedOn w:val="a0"/>
    <w:uiPriority w:val="99"/>
    <w:semiHidden/>
    <w:unhideWhenUsed/>
    <w:rsid w:val="009B6456"/>
  </w:style>
  <w:style w:type="character" w:customStyle="1" w:styleId="10">
    <w:name w:val="Заголовок 1 Знак"/>
    <w:basedOn w:val="a0"/>
    <w:link w:val="1"/>
    <w:uiPriority w:val="9"/>
    <w:rsid w:val="007175BB"/>
    <w:rPr>
      <w:rFonts w:asciiTheme="majorHAnsi" w:eastAsiaTheme="majorEastAsia" w:hAnsiTheme="majorHAnsi" w:cstheme="majorBidi"/>
      <w:color w:val="2F5496" w:themeColor="accent1" w:themeShade="BF"/>
      <w:sz w:val="32"/>
      <w:szCs w:val="32"/>
    </w:rPr>
  </w:style>
  <w:style w:type="paragraph" w:styleId="a7">
    <w:name w:val="List Paragraph"/>
    <w:basedOn w:val="a"/>
    <w:link w:val="a8"/>
    <w:uiPriority w:val="34"/>
    <w:qFormat/>
    <w:rsid w:val="00E5119E"/>
    <w:pPr>
      <w:ind w:left="720"/>
      <w:contextualSpacing/>
    </w:pPr>
  </w:style>
  <w:style w:type="character" w:customStyle="1" w:styleId="20">
    <w:name w:val="Заголовок 2 Знак"/>
    <w:basedOn w:val="a0"/>
    <w:link w:val="2"/>
    <w:uiPriority w:val="9"/>
    <w:rsid w:val="00137CFA"/>
    <w:rPr>
      <w:rFonts w:asciiTheme="majorHAnsi" w:eastAsiaTheme="majorEastAsia" w:hAnsiTheme="majorHAnsi" w:cstheme="majorBidi"/>
      <w:color w:val="2F5496" w:themeColor="accent1" w:themeShade="BF"/>
      <w:sz w:val="26"/>
      <w:szCs w:val="26"/>
    </w:rPr>
  </w:style>
  <w:style w:type="paragraph" w:styleId="a9">
    <w:name w:val="TOC Heading"/>
    <w:basedOn w:val="1"/>
    <w:next w:val="a"/>
    <w:uiPriority w:val="39"/>
    <w:unhideWhenUsed/>
    <w:qFormat/>
    <w:rsid w:val="00081F7B"/>
    <w:pPr>
      <w:spacing w:before="480" w:line="276" w:lineRule="auto"/>
      <w:outlineLvl w:val="9"/>
    </w:pPr>
    <w:rPr>
      <w:b/>
      <w:bCs/>
      <w:sz w:val="28"/>
      <w:szCs w:val="28"/>
      <w:lang w:val="en-US"/>
    </w:rPr>
  </w:style>
  <w:style w:type="paragraph" w:styleId="11">
    <w:name w:val="toc 1"/>
    <w:basedOn w:val="a"/>
    <w:next w:val="a"/>
    <w:autoRedefine/>
    <w:uiPriority w:val="39"/>
    <w:unhideWhenUsed/>
    <w:rsid w:val="00081F7B"/>
    <w:pPr>
      <w:spacing w:before="120"/>
    </w:pPr>
    <w:rPr>
      <w:rFonts w:cstheme="minorHAnsi"/>
      <w:b/>
      <w:bCs/>
      <w:i/>
      <w:iCs/>
    </w:rPr>
  </w:style>
  <w:style w:type="paragraph" w:styleId="21">
    <w:name w:val="toc 2"/>
    <w:basedOn w:val="a"/>
    <w:next w:val="a"/>
    <w:autoRedefine/>
    <w:uiPriority w:val="39"/>
    <w:unhideWhenUsed/>
    <w:rsid w:val="00081F7B"/>
    <w:pPr>
      <w:spacing w:before="120"/>
      <w:ind w:left="240"/>
    </w:pPr>
    <w:rPr>
      <w:rFonts w:cstheme="minorHAnsi"/>
      <w:b/>
      <w:bCs/>
      <w:sz w:val="22"/>
      <w:szCs w:val="22"/>
    </w:rPr>
  </w:style>
  <w:style w:type="character" w:styleId="aa">
    <w:name w:val="Hyperlink"/>
    <w:basedOn w:val="a0"/>
    <w:uiPriority w:val="99"/>
    <w:unhideWhenUsed/>
    <w:rsid w:val="00081F7B"/>
    <w:rPr>
      <w:color w:val="0563C1" w:themeColor="hyperlink"/>
      <w:u w:val="single"/>
    </w:rPr>
  </w:style>
  <w:style w:type="paragraph" w:styleId="31">
    <w:name w:val="toc 3"/>
    <w:basedOn w:val="a"/>
    <w:next w:val="a"/>
    <w:autoRedefine/>
    <w:uiPriority w:val="39"/>
    <w:unhideWhenUsed/>
    <w:rsid w:val="00081F7B"/>
    <w:pPr>
      <w:ind w:left="480"/>
    </w:pPr>
    <w:rPr>
      <w:rFonts w:cstheme="minorHAnsi"/>
      <w:sz w:val="20"/>
      <w:szCs w:val="20"/>
    </w:rPr>
  </w:style>
  <w:style w:type="paragraph" w:styleId="4">
    <w:name w:val="toc 4"/>
    <w:basedOn w:val="a"/>
    <w:next w:val="a"/>
    <w:autoRedefine/>
    <w:uiPriority w:val="39"/>
    <w:semiHidden/>
    <w:unhideWhenUsed/>
    <w:rsid w:val="00081F7B"/>
    <w:pPr>
      <w:ind w:left="720"/>
    </w:pPr>
    <w:rPr>
      <w:rFonts w:cstheme="minorHAnsi"/>
      <w:sz w:val="20"/>
      <w:szCs w:val="20"/>
    </w:rPr>
  </w:style>
  <w:style w:type="paragraph" w:styleId="5">
    <w:name w:val="toc 5"/>
    <w:basedOn w:val="a"/>
    <w:next w:val="a"/>
    <w:autoRedefine/>
    <w:uiPriority w:val="39"/>
    <w:semiHidden/>
    <w:unhideWhenUsed/>
    <w:rsid w:val="00081F7B"/>
    <w:pPr>
      <w:ind w:left="960"/>
    </w:pPr>
    <w:rPr>
      <w:rFonts w:cstheme="minorHAnsi"/>
      <w:sz w:val="20"/>
      <w:szCs w:val="20"/>
    </w:rPr>
  </w:style>
  <w:style w:type="paragraph" w:styleId="6">
    <w:name w:val="toc 6"/>
    <w:basedOn w:val="a"/>
    <w:next w:val="a"/>
    <w:autoRedefine/>
    <w:uiPriority w:val="39"/>
    <w:semiHidden/>
    <w:unhideWhenUsed/>
    <w:rsid w:val="00081F7B"/>
    <w:pPr>
      <w:ind w:left="1200"/>
    </w:pPr>
    <w:rPr>
      <w:rFonts w:cstheme="minorHAnsi"/>
      <w:sz w:val="20"/>
      <w:szCs w:val="20"/>
    </w:rPr>
  </w:style>
  <w:style w:type="paragraph" w:styleId="7">
    <w:name w:val="toc 7"/>
    <w:basedOn w:val="a"/>
    <w:next w:val="a"/>
    <w:autoRedefine/>
    <w:uiPriority w:val="39"/>
    <w:semiHidden/>
    <w:unhideWhenUsed/>
    <w:rsid w:val="00081F7B"/>
    <w:pPr>
      <w:ind w:left="1440"/>
    </w:pPr>
    <w:rPr>
      <w:rFonts w:cstheme="minorHAnsi"/>
      <w:sz w:val="20"/>
      <w:szCs w:val="20"/>
    </w:rPr>
  </w:style>
  <w:style w:type="paragraph" w:styleId="8">
    <w:name w:val="toc 8"/>
    <w:basedOn w:val="a"/>
    <w:next w:val="a"/>
    <w:autoRedefine/>
    <w:uiPriority w:val="39"/>
    <w:semiHidden/>
    <w:unhideWhenUsed/>
    <w:rsid w:val="00081F7B"/>
    <w:pPr>
      <w:ind w:left="1680"/>
    </w:pPr>
    <w:rPr>
      <w:rFonts w:cstheme="minorHAnsi"/>
      <w:sz w:val="20"/>
      <w:szCs w:val="20"/>
    </w:rPr>
  </w:style>
  <w:style w:type="paragraph" w:styleId="9">
    <w:name w:val="toc 9"/>
    <w:basedOn w:val="a"/>
    <w:next w:val="a"/>
    <w:autoRedefine/>
    <w:uiPriority w:val="39"/>
    <w:semiHidden/>
    <w:unhideWhenUsed/>
    <w:rsid w:val="00081F7B"/>
    <w:pPr>
      <w:ind w:left="1920"/>
    </w:pPr>
    <w:rPr>
      <w:rFonts w:cstheme="minorHAnsi"/>
      <w:sz w:val="20"/>
      <w:szCs w:val="20"/>
    </w:rPr>
  </w:style>
  <w:style w:type="character" w:customStyle="1" w:styleId="30">
    <w:name w:val="Заголовок 3 Знак"/>
    <w:basedOn w:val="a0"/>
    <w:link w:val="3"/>
    <w:uiPriority w:val="9"/>
    <w:rsid w:val="00E90FBA"/>
    <w:rPr>
      <w:rFonts w:asciiTheme="majorHAnsi" w:eastAsiaTheme="majorEastAsia" w:hAnsiTheme="majorHAnsi" w:cstheme="majorBidi"/>
      <w:color w:val="1F3763" w:themeColor="accent1" w:themeShade="7F"/>
    </w:rPr>
  </w:style>
  <w:style w:type="paragraph" w:styleId="ab">
    <w:name w:val="Balloon Text"/>
    <w:basedOn w:val="a"/>
    <w:link w:val="ac"/>
    <w:uiPriority w:val="99"/>
    <w:semiHidden/>
    <w:unhideWhenUsed/>
    <w:rsid w:val="005A496D"/>
    <w:rPr>
      <w:rFonts w:ascii="Tahoma" w:hAnsi="Tahoma" w:cs="Tahoma"/>
      <w:sz w:val="16"/>
      <w:szCs w:val="16"/>
    </w:rPr>
  </w:style>
  <w:style w:type="character" w:customStyle="1" w:styleId="ac">
    <w:name w:val="Текст выноски Знак"/>
    <w:basedOn w:val="a0"/>
    <w:link w:val="ab"/>
    <w:uiPriority w:val="99"/>
    <w:semiHidden/>
    <w:rsid w:val="005A496D"/>
    <w:rPr>
      <w:rFonts w:ascii="Tahoma" w:hAnsi="Tahoma" w:cs="Tahoma"/>
      <w:sz w:val="16"/>
      <w:szCs w:val="16"/>
    </w:rPr>
  </w:style>
  <w:style w:type="character" w:customStyle="1" w:styleId="a8">
    <w:name w:val="Абзац списка Знак"/>
    <w:link w:val="a7"/>
    <w:uiPriority w:val="34"/>
    <w:rsid w:val="00F57299"/>
  </w:style>
  <w:style w:type="paragraph" w:styleId="ad">
    <w:name w:val="header"/>
    <w:basedOn w:val="a"/>
    <w:link w:val="ae"/>
    <w:uiPriority w:val="99"/>
    <w:unhideWhenUsed/>
    <w:rsid w:val="00B37FFB"/>
    <w:pPr>
      <w:tabs>
        <w:tab w:val="center" w:pos="4677"/>
        <w:tab w:val="right" w:pos="9355"/>
      </w:tabs>
    </w:pPr>
  </w:style>
  <w:style w:type="character" w:customStyle="1" w:styleId="ae">
    <w:name w:val="Верхний колонтитул Знак"/>
    <w:basedOn w:val="a0"/>
    <w:link w:val="ad"/>
    <w:uiPriority w:val="99"/>
    <w:rsid w:val="00B37F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81013">
      <w:bodyDiv w:val="1"/>
      <w:marLeft w:val="0"/>
      <w:marRight w:val="0"/>
      <w:marTop w:val="0"/>
      <w:marBottom w:val="0"/>
      <w:divBdr>
        <w:top w:val="none" w:sz="0" w:space="0" w:color="auto"/>
        <w:left w:val="none" w:sz="0" w:space="0" w:color="auto"/>
        <w:bottom w:val="none" w:sz="0" w:space="0" w:color="auto"/>
        <w:right w:val="none" w:sz="0" w:space="0" w:color="auto"/>
      </w:divBdr>
      <w:divsChild>
        <w:div w:id="765270049">
          <w:marLeft w:val="0"/>
          <w:marRight w:val="0"/>
          <w:marTop w:val="0"/>
          <w:marBottom w:val="0"/>
          <w:divBdr>
            <w:top w:val="none" w:sz="0" w:space="0" w:color="auto"/>
            <w:left w:val="none" w:sz="0" w:space="0" w:color="auto"/>
            <w:bottom w:val="none" w:sz="0" w:space="0" w:color="auto"/>
            <w:right w:val="none" w:sz="0" w:space="0" w:color="auto"/>
          </w:divBdr>
          <w:divsChild>
            <w:div w:id="1876498668">
              <w:marLeft w:val="0"/>
              <w:marRight w:val="0"/>
              <w:marTop w:val="0"/>
              <w:marBottom w:val="0"/>
              <w:divBdr>
                <w:top w:val="none" w:sz="0" w:space="0" w:color="auto"/>
                <w:left w:val="none" w:sz="0" w:space="0" w:color="auto"/>
                <w:bottom w:val="none" w:sz="0" w:space="0" w:color="auto"/>
                <w:right w:val="none" w:sz="0" w:space="0" w:color="auto"/>
              </w:divBdr>
              <w:divsChild>
                <w:div w:id="731196325">
                  <w:marLeft w:val="0"/>
                  <w:marRight w:val="0"/>
                  <w:marTop w:val="0"/>
                  <w:marBottom w:val="0"/>
                  <w:divBdr>
                    <w:top w:val="none" w:sz="0" w:space="0" w:color="auto"/>
                    <w:left w:val="none" w:sz="0" w:space="0" w:color="auto"/>
                    <w:bottom w:val="none" w:sz="0" w:space="0" w:color="auto"/>
                    <w:right w:val="none" w:sz="0" w:space="0" w:color="auto"/>
                  </w:divBdr>
                </w:div>
              </w:divsChild>
            </w:div>
            <w:div w:id="514728917">
              <w:marLeft w:val="0"/>
              <w:marRight w:val="0"/>
              <w:marTop w:val="0"/>
              <w:marBottom w:val="0"/>
              <w:divBdr>
                <w:top w:val="none" w:sz="0" w:space="0" w:color="auto"/>
                <w:left w:val="none" w:sz="0" w:space="0" w:color="auto"/>
                <w:bottom w:val="none" w:sz="0" w:space="0" w:color="auto"/>
                <w:right w:val="none" w:sz="0" w:space="0" w:color="auto"/>
              </w:divBdr>
              <w:divsChild>
                <w:div w:id="61417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64622">
          <w:marLeft w:val="0"/>
          <w:marRight w:val="0"/>
          <w:marTop w:val="0"/>
          <w:marBottom w:val="0"/>
          <w:divBdr>
            <w:top w:val="none" w:sz="0" w:space="0" w:color="auto"/>
            <w:left w:val="none" w:sz="0" w:space="0" w:color="auto"/>
            <w:bottom w:val="none" w:sz="0" w:space="0" w:color="auto"/>
            <w:right w:val="none" w:sz="0" w:space="0" w:color="auto"/>
          </w:divBdr>
          <w:divsChild>
            <w:div w:id="1529682465">
              <w:marLeft w:val="0"/>
              <w:marRight w:val="0"/>
              <w:marTop w:val="0"/>
              <w:marBottom w:val="0"/>
              <w:divBdr>
                <w:top w:val="none" w:sz="0" w:space="0" w:color="auto"/>
                <w:left w:val="none" w:sz="0" w:space="0" w:color="auto"/>
                <w:bottom w:val="none" w:sz="0" w:space="0" w:color="auto"/>
                <w:right w:val="none" w:sz="0" w:space="0" w:color="auto"/>
              </w:divBdr>
              <w:divsChild>
                <w:div w:id="988485125">
                  <w:marLeft w:val="0"/>
                  <w:marRight w:val="0"/>
                  <w:marTop w:val="0"/>
                  <w:marBottom w:val="0"/>
                  <w:divBdr>
                    <w:top w:val="none" w:sz="0" w:space="0" w:color="auto"/>
                    <w:left w:val="none" w:sz="0" w:space="0" w:color="auto"/>
                    <w:bottom w:val="none" w:sz="0" w:space="0" w:color="auto"/>
                    <w:right w:val="none" w:sz="0" w:space="0" w:color="auto"/>
                  </w:divBdr>
                </w:div>
              </w:divsChild>
            </w:div>
            <w:div w:id="2105413942">
              <w:marLeft w:val="0"/>
              <w:marRight w:val="0"/>
              <w:marTop w:val="0"/>
              <w:marBottom w:val="0"/>
              <w:divBdr>
                <w:top w:val="none" w:sz="0" w:space="0" w:color="auto"/>
                <w:left w:val="none" w:sz="0" w:space="0" w:color="auto"/>
                <w:bottom w:val="none" w:sz="0" w:space="0" w:color="auto"/>
                <w:right w:val="none" w:sz="0" w:space="0" w:color="auto"/>
              </w:divBdr>
              <w:divsChild>
                <w:div w:id="193003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864493">
      <w:bodyDiv w:val="1"/>
      <w:marLeft w:val="0"/>
      <w:marRight w:val="0"/>
      <w:marTop w:val="0"/>
      <w:marBottom w:val="0"/>
      <w:divBdr>
        <w:top w:val="none" w:sz="0" w:space="0" w:color="auto"/>
        <w:left w:val="none" w:sz="0" w:space="0" w:color="auto"/>
        <w:bottom w:val="none" w:sz="0" w:space="0" w:color="auto"/>
        <w:right w:val="none" w:sz="0" w:space="0" w:color="auto"/>
      </w:divBdr>
      <w:divsChild>
        <w:div w:id="61224654">
          <w:marLeft w:val="0"/>
          <w:marRight w:val="0"/>
          <w:marTop w:val="0"/>
          <w:marBottom w:val="0"/>
          <w:divBdr>
            <w:top w:val="none" w:sz="0" w:space="0" w:color="auto"/>
            <w:left w:val="none" w:sz="0" w:space="0" w:color="auto"/>
            <w:bottom w:val="none" w:sz="0" w:space="0" w:color="auto"/>
            <w:right w:val="none" w:sz="0" w:space="0" w:color="auto"/>
          </w:divBdr>
          <w:divsChild>
            <w:div w:id="1672877935">
              <w:marLeft w:val="0"/>
              <w:marRight w:val="0"/>
              <w:marTop w:val="0"/>
              <w:marBottom w:val="0"/>
              <w:divBdr>
                <w:top w:val="none" w:sz="0" w:space="0" w:color="auto"/>
                <w:left w:val="none" w:sz="0" w:space="0" w:color="auto"/>
                <w:bottom w:val="none" w:sz="0" w:space="0" w:color="auto"/>
                <w:right w:val="none" w:sz="0" w:space="0" w:color="auto"/>
              </w:divBdr>
              <w:divsChild>
                <w:div w:id="204493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13676">
      <w:bodyDiv w:val="1"/>
      <w:marLeft w:val="0"/>
      <w:marRight w:val="0"/>
      <w:marTop w:val="0"/>
      <w:marBottom w:val="0"/>
      <w:divBdr>
        <w:top w:val="none" w:sz="0" w:space="0" w:color="auto"/>
        <w:left w:val="none" w:sz="0" w:space="0" w:color="auto"/>
        <w:bottom w:val="none" w:sz="0" w:space="0" w:color="auto"/>
        <w:right w:val="none" w:sz="0" w:space="0" w:color="auto"/>
      </w:divBdr>
      <w:divsChild>
        <w:div w:id="1838380978">
          <w:marLeft w:val="0"/>
          <w:marRight w:val="0"/>
          <w:marTop w:val="0"/>
          <w:marBottom w:val="0"/>
          <w:divBdr>
            <w:top w:val="none" w:sz="0" w:space="0" w:color="auto"/>
            <w:left w:val="none" w:sz="0" w:space="0" w:color="auto"/>
            <w:bottom w:val="none" w:sz="0" w:space="0" w:color="auto"/>
            <w:right w:val="none" w:sz="0" w:space="0" w:color="auto"/>
          </w:divBdr>
          <w:divsChild>
            <w:div w:id="736904383">
              <w:marLeft w:val="0"/>
              <w:marRight w:val="0"/>
              <w:marTop w:val="0"/>
              <w:marBottom w:val="0"/>
              <w:divBdr>
                <w:top w:val="none" w:sz="0" w:space="0" w:color="auto"/>
                <w:left w:val="none" w:sz="0" w:space="0" w:color="auto"/>
                <w:bottom w:val="none" w:sz="0" w:space="0" w:color="auto"/>
                <w:right w:val="none" w:sz="0" w:space="0" w:color="auto"/>
              </w:divBdr>
              <w:divsChild>
                <w:div w:id="12827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464469">
      <w:bodyDiv w:val="1"/>
      <w:marLeft w:val="0"/>
      <w:marRight w:val="0"/>
      <w:marTop w:val="0"/>
      <w:marBottom w:val="0"/>
      <w:divBdr>
        <w:top w:val="none" w:sz="0" w:space="0" w:color="auto"/>
        <w:left w:val="none" w:sz="0" w:space="0" w:color="auto"/>
        <w:bottom w:val="none" w:sz="0" w:space="0" w:color="auto"/>
        <w:right w:val="none" w:sz="0" w:space="0" w:color="auto"/>
      </w:divBdr>
      <w:divsChild>
        <w:div w:id="1594628658">
          <w:marLeft w:val="0"/>
          <w:marRight w:val="0"/>
          <w:marTop w:val="0"/>
          <w:marBottom w:val="0"/>
          <w:divBdr>
            <w:top w:val="none" w:sz="0" w:space="0" w:color="auto"/>
            <w:left w:val="none" w:sz="0" w:space="0" w:color="auto"/>
            <w:bottom w:val="none" w:sz="0" w:space="0" w:color="auto"/>
            <w:right w:val="none" w:sz="0" w:space="0" w:color="auto"/>
          </w:divBdr>
          <w:divsChild>
            <w:div w:id="882134471">
              <w:marLeft w:val="0"/>
              <w:marRight w:val="0"/>
              <w:marTop w:val="0"/>
              <w:marBottom w:val="0"/>
              <w:divBdr>
                <w:top w:val="none" w:sz="0" w:space="0" w:color="auto"/>
                <w:left w:val="none" w:sz="0" w:space="0" w:color="auto"/>
                <w:bottom w:val="none" w:sz="0" w:space="0" w:color="auto"/>
                <w:right w:val="none" w:sz="0" w:space="0" w:color="auto"/>
              </w:divBdr>
              <w:divsChild>
                <w:div w:id="264505586">
                  <w:marLeft w:val="0"/>
                  <w:marRight w:val="0"/>
                  <w:marTop w:val="0"/>
                  <w:marBottom w:val="0"/>
                  <w:divBdr>
                    <w:top w:val="none" w:sz="0" w:space="0" w:color="auto"/>
                    <w:left w:val="none" w:sz="0" w:space="0" w:color="auto"/>
                    <w:bottom w:val="none" w:sz="0" w:space="0" w:color="auto"/>
                    <w:right w:val="none" w:sz="0" w:space="0" w:color="auto"/>
                  </w:divBdr>
                </w:div>
              </w:divsChild>
            </w:div>
            <w:div w:id="2038117819">
              <w:marLeft w:val="0"/>
              <w:marRight w:val="0"/>
              <w:marTop w:val="0"/>
              <w:marBottom w:val="0"/>
              <w:divBdr>
                <w:top w:val="none" w:sz="0" w:space="0" w:color="auto"/>
                <w:left w:val="none" w:sz="0" w:space="0" w:color="auto"/>
                <w:bottom w:val="none" w:sz="0" w:space="0" w:color="auto"/>
                <w:right w:val="none" w:sz="0" w:space="0" w:color="auto"/>
              </w:divBdr>
              <w:divsChild>
                <w:div w:id="1726564600">
                  <w:marLeft w:val="0"/>
                  <w:marRight w:val="0"/>
                  <w:marTop w:val="0"/>
                  <w:marBottom w:val="0"/>
                  <w:divBdr>
                    <w:top w:val="none" w:sz="0" w:space="0" w:color="auto"/>
                    <w:left w:val="none" w:sz="0" w:space="0" w:color="auto"/>
                    <w:bottom w:val="none" w:sz="0" w:space="0" w:color="auto"/>
                    <w:right w:val="none" w:sz="0" w:space="0" w:color="auto"/>
                  </w:divBdr>
                </w:div>
              </w:divsChild>
            </w:div>
            <w:div w:id="2004353233">
              <w:marLeft w:val="0"/>
              <w:marRight w:val="0"/>
              <w:marTop w:val="0"/>
              <w:marBottom w:val="0"/>
              <w:divBdr>
                <w:top w:val="none" w:sz="0" w:space="0" w:color="auto"/>
                <w:left w:val="none" w:sz="0" w:space="0" w:color="auto"/>
                <w:bottom w:val="none" w:sz="0" w:space="0" w:color="auto"/>
                <w:right w:val="none" w:sz="0" w:space="0" w:color="auto"/>
              </w:divBdr>
              <w:divsChild>
                <w:div w:id="136736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5769">
          <w:marLeft w:val="0"/>
          <w:marRight w:val="0"/>
          <w:marTop w:val="0"/>
          <w:marBottom w:val="0"/>
          <w:divBdr>
            <w:top w:val="none" w:sz="0" w:space="0" w:color="auto"/>
            <w:left w:val="none" w:sz="0" w:space="0" w:color="auto"/>
            <w:bottom w:val="none" w:sz="0" w:space="0" w:color="auto"/>
            <w:right w:val="none" w:sz="0" w:space="0" w:color="auto"/>
          </w:divBdr>
          <w:divsChild>
            <w:div w:id="745688989">
              <w:marLeft w:val="0"/>
              <w:marRight w:val="0"/>
              <w:marTop w:val="0"/>
              <w:marBottom w:val="0"/>
              <w:divBdr>
                <w:top w:val="none" w:sz="0" w:space="0" w:color="auto"/>
                <w:left w:val="none" w:sz="0" w:space="0" w:color="auto"/>
                <w:bottom w:val="none" w:sz="0" w:space="0" w:color="auto"/>
                <w:right w:val="none" w:sz="0" w:space="0" w:color="auto"/>
              </w:divBdr>
              <w:divsChild>
                <w:div w:id="460197193">
                  <w:marLeft w:val="0"/>
                  <w:marRight w:val="0"/>
                  <w:marTop w:val="0"/>
                  <w:marBottom w:val="0"/>
                  <w:divBdr>
                    <w:top w:val="none" w:sz="0" w:space="0" w:color="auto"/>
                    <w:left w:val="none" w:sz="0" w:space="0" w:color="auto"/>
                    <w:bottom w:val="none" w:sz="0" w:space="0" w:color="auto"/>
                    <w:right w:val="none" w:sz="0" w:space="0" w:color="auto"/>
                  </w:divBdr>
                </w:div>
              </w:divsChild>
            </w:div>
            <w:div w:id="579607538">
              <w:marLeft w:val="0"/>
              <w:marRight w:val="0"/>
              <w:marTop w:val="0"/>
              <w:marBottom w:val="0"/>
              <w:divBdr>
                <w:top w:val="none" w:sz="0" w:space="0" w:color="auto"/>
                <w:left w:val="none" w:sz="0" w:space="0" w:color="auto"/>
                <w:bottom w:val="none" w:sz="0" w:space="0" w:color="auto"/>
                <w:right w:val="none" w:sz="0" w:space="0" w:color="auto"/>
              </w:divBdr>
              <w:divsChild>
                <w:div w:id="160676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6012">
          <w:marLeft w:val="0"/>
          <w:marRight w:val="0"/>
          <w:marTop w:val="0"/>
          <w:marBottom w:val="0"/>
          <w:divBdr>
            <w:top w:val="none" w:sz="0" w:space="0" w:color="auto"/>
            <w:left w:val="none" w:sz="0" w:space="0" w:color="auto"/>
            <w:bottom w:val="none" w:sz="0" w:space="0" w:color="auto"/>
            <w:right w:val="none" w:sz="0" w:space="0" w:color="auto"/>
          </w:divBdr>
          <w:divsChild>
            <w:div w:id="1335064968">
              <w:marLeft w:val="0"/>
              <w:marRight w:val="0"/>
              <w:marTop w:val="0"/>
              <w:marBottom w:val="0"/>
              <w:divBdr>
                <w:top w:val="none" w:sz="0" w:space="0" w:color="auto"/>
                <w:left w:val="none" w:sz="0" w:space="0" w:color="auto"/>
                <w:bottom w:val="none" w:sz="0" w:space="0" w:color="auto"/>
                <w:right w:val="none" w:sz="0" w:space="0" w:color="auto"/>
              </w:divBdr>
              <w:divsChild>
                <w:div w:id="210699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616049">
      <w:bodyDiv w:val="1"/>
      <w:marLeft w:val="0"/>
      <w:marRight w:val="0"/>
      <w:marTop w:val="0"/>
      <w:marBottom w:val="0"/>
      <w:divBdr>
        <w:top w:val="none" w:sz="0" w:space="0" w:color="auto"/>
        <w:left w:val="none" w:sz="0" w:space="0" w:color="auto"/>
        <w:bottom w:val="none" w:sz="0" w:space="0" w:color="auto"/>
        <w:right w:val="none" w:sz="0" w:space="0" w:color="auto"/>
      </w:divBdr>
      <w:divsChild>
        <w:div w:id="754859226">
          <w:marLeft w:val="0"/>
          <w:marRight w:val="0"/>
          <w:marTop w:val="0"/>
          <w:marBottom w:val="0"/>
          <w:divBdr>
            <w:top w:val="none" w:sz="0" w:space="0" w:color="auto"/>
            <w:left w:val="none" w:sz="0" w:space="0" w:color="auto"/>
            <w:bottom w:val="none" w:sz="0" w:space="0" w:color="auto"/>
            <w:right w:val="none" w:sz="0" w:space="0" w:color="auto"/>
          </w:divBdr>
          <w:divsChild>
            <w:div w:id="2042898743">
              <w:marLeft w:val="0"/>
              <w:marRight w:val="0"/>
              <w:marTop w:val="0"/>
              <w:marBottom w:val="0"/>
              <w:divBdr>
                <w:top w:val="none" w:sz="0" w:space="0" w:color="auto"/>
                <w:left w:val="none" w:sz="0" w:space="0" w:color="auto"/>
                <w:bottom w:val="none" w:sz="0" w:space="0" w:color="auto"/>
                <w:right w:val="none" w:sz="0" w:space="0" w:color="auto"/>
              </w:divBdr>
              <w:divsChild>
                <w:div w:id="118366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518894">
      <w:bodyDiv w:val="1"/>
      <w:marLeft w:val="0"/>
      <w:marRight w:val="0"/>
      <w:marTop w:val="0"/>
      <w:marBottom w:val="0"/>
      <w:divBdr>
        <w:top w:val="none" w:sz="0" w:space="0" w:color="auto"/>
        <w:left w:val="none" w:sz="0" w:space="0" w:color="auto"/>
        <w:bottom w:val="none" w:sz="0" w:space="0" w:color="auto"/>
        <w:right w:val="none" w:sz="0" w:space="0" w:color="auto"/>
      </w:divBdr>
      <w:divsChild>
        <w:div w:id="1563130459">
          <w:marLeft w:val="0"/>
          <w:marRight w:val="0"/>
          <w:marTop w:val="0"/>
          <w:marBottom w:val="0"/>
          <w:divBdr>
            <w:top w:val="none" w:sz="0" w:space="0" w:color="auto"/>
            <w:left w:val="none" w:sz="0" w:space="0" w:color="auto"/>
            <w:bottom w:val="none" w:sz="0" w:space="0" w:color="auto"/>
            <w:right w:val="none" w:sz="0" w:space="0" w:color="auto"/>
          </w:divBdr>
          <w:divsChild>
            <w:div w:id="794836448">
              <w:marLeft w:val="0"/>
              <w:marRight w:val="0"/>
              <w:marTop w:val="0"/>
              <w:marBottom w:val="0"/>
              <w:divBdr>
                <w:top w:val="none" w:sz="0" w:space="0" w:color="auto"/>
                <w:left w:val="none" w:sz="0" w:space="0" w:color="auto"/>
                <w:bottom w:val="none" w:sz="0" w:space="0" w:color="auto"/>
                <w:right w:val="none" w:sz="0" w:space="0" w:color="auto"/>
              </w:divBdr>
              <w:divsChild>
                <w:div w:id="2023974944">
                  <w:marLeft w:val="0"/>
                  <w:marRight w:val="0"/>
                  <w:marTop w:val="0"/>
                  <w:marBottom w:val="0"/>
                  <w:divBdr>
                    <w:top w:val="none" w:sz="0" w:space="0" w:color="auto"/>
                    <w:left w:val="none" w:sz="0" w:space="0" w:color="auto"/>
                    <w:bottom w:val="none" w:sz="0" w:space="0" w:color="auto"/>
                    <w:right w:val="none" w:sz="0" w:space="0" w:color="auto"/>
                  </w:divBdr>
                </w:div>
              </w:divsChild>
            </w:div>
            <w:div w:id="311762541">
              <w:marLeft w:val="0"/>
              <w:marRight w:val="0"/>
              <w:marTop w:val="0"/>
              <w:marBottom w:val="0"/>
              <w:divBdr>
                <w:top w:val="none" w:sz="0" w:space="0" w:color="auto"/>
                <w:left w:val="none" w:sz="0" w:space="0" w:color="auto"/>
                <w:bottom w:val="none" w:sz="0" w:space="0" w:color="auto"/>
                <w:right w:val="none" w:sz="0" w:space="0" w:color="auto"/>
              </w:divBdr>
              <w:divsChild>
                <w:div w:id="1521552345">
                  <w:marLeft w:val="0"/>
                  <w:marRight w:val="0"/>
                  <w:marTop w:val="0"/>
                  <w:marBottom w:val="0"/>
                  <w:divBdr>
                    <w:top w:val="none" w:sz="0" w:space="0" w:color="auto"/>
                    <w:left w:val="none" w:sz="0" w:space="0" w:color="auto"/>
                    <w:bottom w:val="none" w:sz="0" w:space="0" w:color="auto"/>
                    <w:right w:val="none" w:sz="0" w:space="0" w:color="auto"/>
                  </w:divBdr>
                </w:div>
              </w:divsChild>
            </w:div>
            <w:div w:id="314455339">
              <w:marLeft w:val="0"/>
              <w:marRight w:val="0"/>
              <w:marTop w:val="0"/>
              <w:marBottom w:val="0"/>
              <w:divBdr>
                <w:top w:val="none" w:sz="0" w:space="0" w:color="auto"/>
                <w:left w:val="none" w:sz="0" w:space="0" w:color="auto"/>
                <w:bottom w:val="none" w:sz="0" w:space="0" w:color="auto"/>
                <w:right w:val="none" w:sz="0" w:space="0" w:color="auto"/>
              </w:divBdr>
              <w:divsChild>
                <w:div w:id="151572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11749">
          <w:marLeft w:val="0"/>
          <w:marRight w:val="0"/>
          <w:marTop w:val="0"/>
          <w:marBottom w:val="0"/>
          <w:divBdr>
            <w:top w:val="none" w:sz="0" w:space="0" w:color="auto"/>
            <w:left w:val="none" w:sz="0" w:space="0" w:color="auto"/>
            <w:bottom w:val="none" w:sz="0" w:space="0" w:color="auto"/>
            <w:right w:val="none" w:sz="0" w:space="0" w:color="auto"/>
          </w:divBdr>
          <w:divsChild>
            <w:div w:id="2076707914">
              <w:marLeft w:val="0"/>
              <w:marRight w:val="0"/>
              <w:marTop w:val="0"/>
              <w:marBottom w:val="0"/>
              <w:divBdr>
                <w:top w:val="none" w:sz="0" w:space="0" w:color="auto"/>
                <w:left w:val="none" w:sz="0" w:space="0" w:color="auto"/>
                <w:bottom w:val="none" w:sz="0" w:space="0" w:color="auto"/>
                <w:right w:val="none" w:sz="0" w:space="0" w:color="auto"/>
              </w:divBdr>
              <w:divsChild>
                <w:div w:id="391924864">
                  <w:marLeft w:val="0"/>
                  <w:marRight w:val="0"/>
                  <w:marTop w:val="0"/>
                  <w:marBottom w:val="0"/>
                  <w:divBdr>
                    <w:top w:val="none" w:sz="0" w:space="0" w:color="auto"/>
                    <w:left w:val="none" w:sz="0" w:space="0" w:color="auto"/>
                    <w:bottom w:val="none" w:sz="0" w:space="0" w:color="auto"/>
                    <w:right w:val="none" w:sz="0" w:space="0" w:color="auto"/>
                  </w:divBdr>
                </w:div>
              </w:divsChild>
            </w:div>
            <w:div w:id="235168449">
              <w:marLeft w:val="0"/>
              <w:marRight w:val="0"/>
              <w:marTop w:val="0"/>
              <w:marBottom w:val="0"/>
              <w:divBdr>
                <w:top w:val="none" w:sz="0" w:space="0" w:color="auto"/>
                <w:left w:val="none" w:sz="0" w:space="0" w:color="auto"/>
                <w:bottom w:val="none" w:sz="0" w:space="0" w:color="auto"/>
                <w:right w:val="none" w:sz="0" w:space="0" w:color="auto"/>
              </w:divBdr>
              <w:divsChild>
                <w:div w:id="9733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3114">
          <w:marLeft w:val="0"/>
          <w:marRight w:val="0"/>
          <w:marTop w:val="0"/>
          <w:marBottom w:val="0"/>
          <w:divBdr>
            <w:top w:val="none" w:sz="0" w:space="0" w:color="auto"/>
            <w:left w:val="none" w:sz="0" w:space="0" w:color="auto"/>
            <w:bottom w:val="none" w:sz="0" w:space="0" w:color="auto"/>
            <w:right w:val="none" w:sz="0" w:space="0" w:color="auto"/>
          </w:divBdr>
          <w:divsChild>
            <w:div w:id="402334222">
              <w:marLeft w:val="0"/>
              <w:marRight w:val="0"/>
              <w:marTop w:val="0"/>
              <w:marBottom w:val="0"/>
              <w:divBdr>
                <w:top w:val="none" w:sz="0" w:space="0" w:color="auto"/>
                <w:left w:val="none" w:sz="0" w:space="0" w:color="auto"/>
                <w:bottom w:val="none" w:sz="0" w:space="0" w:color="auto"/>
                <w:right w:val="none" w:sz="0" w:space="0" w:color="auto"/>
              </w:divBdr>
              <w:divsChild>
                <w:div w:id="151808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27498">
      <w:bodyDiv w:val="1"/>
      <w:marLeft w:val="0"/>
      <w:marRight w:val="0"/>
      <w:marTop w:val="0"/>
      <w:marBottom w:val="0"/>
      <w:divBdr>
        <w:top w:val="none" w:sz="0" w:space="0" w:color="auto"/>
        <w:left w:val="none" w:sz="0" w:space="0" w:color="auto"/>
        <w:bottom w:val="none" w:sz="0" w:space="0" w:color="auto"/>
        <w:right w:val="none" w:sz="0" w:space="0" w:color="auto"/>
      </w:divBdr>
      <w:divsChild>
        <w:div w:id="36053343">
          <w:marLeft w:val="0"/>
          <w:marRight w:val="0"/>
          <w:marTop w:val="0"/>
          <w:marBottom w:val="0"/>
          <w:divBdr>
            <w:top w:val="none" w:sz="0" w:space="0" w:color="auto"/>
            <w:left w:val="none" w:sz="0" w:space="0" w:color="auto"/>
            <w:bottom w:val="none" w:sz="0" w:space="0" w:color="auto"/>
            <w:right w:val="none" w:sz="0" w:space="0" w:color="auto"/>
          </w:divBdr>
          <w:divsChild>
            <w:div w:id="1611862351">
              <w:marLeft w:val="0"/>
              <w:marRight w:val="0"/>
              <w:marTop w:val="0"/>
              <w:marBottom w:val="0"/>
              <w:divBdr>
                <w:top w:val="none" w:sz="0" w:space="0" w:color="auto"/>
                <w:left w:val="none" w:sz="0" w:space="0" w:color="auto"/>
                <w:bottom w:val="none" w:sz="0" w:space="0" w:color="auto"/>
                <w:right w:val="none" w:sz="0" w:space="0" w:color="auto"/>
              </w:divBdr>
              <w:divsChild>
                <w:div w:id="12979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78236">
      <w:bodyDiv w:val="1"/>
      <w:marLeft w:val="0"/>
      <w:marRight w:val="0"/>
      <w:marTop w:val="0"/>
      <w:marBottom w:val="0"/>
      <w:divBdr>
        <w:top w:val="none" w:sz="0" w:space="0" w:color="auto"/>
        <w:left w:val="none" w:sz="0" w:space="0" w:color="auto"/>
        <w:bottom w:val="none" w:sz="0" w:space="0" w:color="auto"/>
        <w:right w:val="none" w:sz="0" w:space="0" w:color="auto"/>
      </w:divBdr>
      <w:divsChild>
        <w:div w:id="1059665390">
          <w:marLeft w:val="0"/>
          <w:marRight w:val="0"/>
          <w:marTop w:val="0"/>
          <w:marBottom w:val="0"/>
          <w:divBdr>
            <w:top w:val="none" w:sz="0" w:space="0" w:color="auto"/>
            <w:left w:val="none" w:sz="0" w:space="0" w:color="auto"/>
            <w:bottom w:val="none" w:sz="0" w:space="0" w:color="auto"/>
            <w:right w:val="none" w:sz="0" w:space="0" w:color="auto"/>
          </w:divBdr>
          <w:divsChild>
            <w:div w:id="57287174">
              <w:marLeft w:val="0"/>
              <w:marRight w:val="0"/>
              <w:marTop w:val="0"/>
              <w:marBottom w:val="0"/>
              <w:divBdr>
                <w:top w:val="none" w:sz="0" w:space="0" w:color="auto"/>
                <w:left w:val="none" w:sz="0" w:space="0" w:color="auto"/>
                <w:bottom w:val="none" w:sz="0" w:space="0" w:color="auto"/>
                <w:right w:val="none" w:sz="0" w:space="0" w:color="auto"/>
              </w:divBdr>
              <w:divsChild>
                <w:div w:id="1908611734">
                  <w:marLeft w:val="0"/>
                  <w:marRight w:val="0"/>
                  <w:marTop w:val="0"/>
                  <w:marBottom w:val="0"/>
                  <w:divBdr>
                    <w:top w:val="none" w:sz="0" w:space="0" w:color="auto"/>
                    <w:left w:val="none" w:sz="0" w:space="0" w:color="auto"/>
                    <w:bottom w:val="none" w:sz="0" w:space="0" w:color="auto"/>
                    <w:right w:val="none" w:sz="0" w:space="0" w:color="auto"/>
                  </w:divBdr>
                </w:div>
                <w:div w:id="179629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600308">
          <w:marLeft w:val="0"/>
          <w:marRight w:val="0"/>
          <w:marTop w:val="0"/>
          <w:marBottom w:val="0"/>
          <w:divBdr>
            <w:top w:val="none" w:sz="0" w:space="0" w:color="auto"/>
            <w:left w:val="none" w:sz="0" w:space="0" w:color="auto"/>
            <w:bottom w:val="none" w:sz="0" w:space="0" w:color="auto"/>
            <w:right w:val="none" w:sz="0" w:space="0" w:color="auto"/>
          </w:divBdr>
          <w:divsChild>
            <w:div w:id="2145615277">
              <w:marLeft w:val="0"/>
              <w:marRight w:val="0"/>
              <w:marTop w:val="0"/>
              <w:marBottom w:val="0"/>
              <w:divBdr>
                <w:top w:val="none" w:sz="0" w:space="0" w:color="auto"/>
                <w:left w:val="none" w:sz="0" w:space="0" w:color="auto"/>
                <w:bottom w:val="none" w:sz="0" w:space="0" w:color="auto"/>
                <w:right w:val="none" w:sz="0" w:space="0" w:color="auto"/>
              </w:divBdr>
              <w:divsChild>
                <w:div w:id="116409672">
                  <w:marLeft w:val="0"/>
                  <w:marRight w:val="0"/>
                  <w:marTop w:val="0"/>
                  <w:marBottom w:val="0"/>
                  <w:divBdr>
                    <w:top w:val="none" w:sz="0" w:space="0" w:color="auto"/>
                    <w:left w:val="none" w:sz="0" w:space="0" w:color="auto"/>
                    <w:bottom w:val="none" w:sz="0" w:space="0" w:color="auto"/>
                    <w:right w:val="none" w:sz="0" w:space="0" w:color="auto"/>
                  </w:divBdr>
                </w:div>
              </w:divsChild>
            </w:div>
            <w:div w:id="1735470091">
              <w:marLeft w:val="0"/>
              <w:marRight w:val="0"/>
              <w:marTop w:val="0"/>
              <w:marBottom w:val="0"/>
              <w:divBdr>
                <w:top w:val="none" w:sz="0" w:space="0" w:color="auto"/>
                <w:left w:val="none" w:sz="0" w:space="0" w:color="auto"/>
                <w:bottom w:val="none" w:sz="0" w:space="0" w:color="auto"/>
                <w:right w:val="none" w:sz="0" w:space="0" w:color="auto"/>
              </w:divBdr>
              <w:divsChild>
                <w:div w:id="91463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670555">
      <w:bodyDiv w:val="1"/>
      <w:marLeft w:val="0"/>
      <w:marRight w:val="0"/>
      <w:marTop w:val="0"/>
      <w:marBottom w:val="0"/>
      <w:divBdr>
        <w:top w:val="none" w:sz="0" w:space="0" w:color="auto"/>
        <w:left w:val="none" w:sz="0" w:space="0" w:color="auto"/>
        <w:bottom w:val="none" w:sz="0" w:space="0" w:color="auto"/>
        <w:right w:val="none" w:sz="0" w:space="0" w:color="auto"/>
      </w:divBdr>
      <w:divsChild>
        <w:div w:id="1312980896">
          <w:marLeft w:val="0"/>
          <w:marRight w:val="0"/>
          <w:marTop w:val="0"/>
          <w:marBottom w:val="0"/>
          <w:divBdr>
            <w:top w:val="none" w:sz="0" w:space="0" w:color="auto"/>
            <w:left w:val="none" w:sz="0" w:space="0" w:color="auto"/>
            <w:bottom w:val="none" w:sz="0" w:space="0" w:color="auto"/>
            <w:right w:val="none" w:sz="0" w:space="0" w:color="auto"/>
          </w:divBdr>
          <w:divsChild>
            <w:div w:id="984089225">
              <w:marLeft w:val="0"/>
              <w:marRight w:val="0"/>
              <w:marTop w:val="0"/>
              <w:marBottom w:val="0"/>
              <w:divBdr>
                <w:top w:val="none" w:sz="0" w:space="0" w:color="auto"/>
                <w:left w:val="none" w:sz="0" w:space="0" w:color="auto"/>
                <w:bottom w:val="none" w:sz="0" w:space="0" w:color="auto"/>
                <w:right w:val="none" w:sz="0" w:space="0" w:color="auto"/>
              </w:divBdr>
              <w:divsChild>
                <w:div w:id="153388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90021">
          <w:marLeft w:val="0"/>
          <w:marRight w:val="0"/>
          <w:marTop w:val="0"/>
          <w:marBottom w:val="0"/>
          <w:divBdr>
            <w:top w:val="none" w:sz="0" w:space="0" w:color="auto"/>
            <w:left w:val="none" w:sz="0" w:space="0" w:color="auto"/>
            <w:bottom w:val="none" w:sz="0" w:space="0" w:color="auto"/>
            <w:right w:val="none" w:sz="0" w:space="0" w:color="auto"/>
          </w:divBdr>
          <w:divsChild>
            <w:div w:id="1082723009">
              <w:marLeft w:val="0"/>
              <w:marRight w:val="0"/>
              <w:marTop w:val="0"/>
              <w:marBottom w:val="0"/>
              <w:divBdr>
                <w:top w:val="none" w:sz="0" w:space="0" w:color="auto"/>
                <w:left w:val="none" w:sz="0" w:space="0" w:color="auto"/>
                <w:bottom w:val="none" w:sz="0" w:space="0" w:color="auto"/>
                <w:right w:val="none" w:sz="0" w:space="0" w:color="auto"/>
              </w:divBdr>
              <w:divsChild>
                <w:div w:id="12991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275451">
          <w:marLeft w:val="0"/>
          <w:marRight w:val="0"/>
          <w:marTop w:val="0"/>
          <w:marBottom w:val="0"/>
          <w:divBdr>
            <w:top w:val="none" w:sz="0" w:space="0" w:color="auto"/>
            <w:left w:val="none" w:sz="0" w:space="0" w:color="auto"/>
            <w:bottom w:val="none" w:sz="0" w:space="0" w:color="auto"/>
            <w:right w:val="none" w:sz="0" w:space="0" w:color="auto"/>
          </w:divBdr>
          <w:divsChild>
            <w:div w:id="520361124">
              <w:marLeft w:val="0"/>
              <w:marRight w:val="0"/>
              <w:marTop w:val="0"/>
              <w:marBottom w:val="0"/>
              <w:divBdr>
                <w:top w:val="none" w:sz="0" w:space="0" w:color="auto"/>
                <w:left w:val="none" w:sz="0" w:space="0" w:color="auto"/>
                <w:bottom w:val="none" w:sz="0" w:space="0" w:color="auto"/>
                <w:right w:val="none" w:sz="0" w:space="0" w:color="auto"/>
              </w:divBdr>
              <w:divsChild>
                <w:div w:id="61364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54969">
      <w:bodyDiv w:val="1"/>
      <w:marLeft w:val="0"/>
      <w:marRight w:val="0"/>
      <w:marTop w:val="0"/>
      <w:marBottom w:val="0"/>
      <w:divBdr>
        <w:top w:val="none" w:sz="0" w:space="0" w:color="auto"/>
        <w:left w:val="none" w:sz="0" w:space="0" w:color="auto"/>
        <w:bottom w:val="none" w:sz="0" w:space="0" w:color="auto"/>
        <w:right w:val="none" w:sz="0" w:space="0" w:color="auto"/>
      </w:divBdr>
      <w:divsChild>
        <w:div w:id="430975201">
          <w:marLeft w:val="0"/>
          <w:marRight w:val="0"/>
          <w:marTop w:val="0"/>
          <w:marBottom w:val="0"/>
          <w:divBdr>
            <w:top w:val="none" w:sz="0" w:space="0" w:color="auto"/>
            <w:left w:val="none" w:sz="0" w:space="0" w:color="auto"/>
            <w:bottom w:val="none" w:sz="0" w:space="0" w:color="auto"/>
            <w:right w:val="none" w:sz="0" w:space="0" w:color="auto"/>
          </w:divBdr>
          <w:divsChild>
            <w:div w:id="1317958728">
              <w:marLeft w:val="0"/>
              <w:marRight w:val="0"/>
              <w:marTop w:val="0"/>
              <w:marBottom w:val="0"/>
              <w:divBdr>
                <w:top w:val="none" w:sz="0" w:space="0" w:color="auto"/>
                <w:left w:val="none" w:sz="0" w:space="0" w:color="auto"/>
                <w:bottom w:val="none" w:sz="0" w:space="0" w:color="auto"/>
                <w:right w:val="none" w:sz="0" w:space="0" w:color="auto"/>
              </w:divBdr>
              <w:divsChild>
                <w:div w:id="157739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05972">
      <w:bodyDiv w:val="1"/>
      <w:marLeft w:val="0"/>
      <w:marRight w:val="0"/>
      <w:marTop w:val="0"/>
      <w:marBottom w:val="0"/>
      <w:divBdr>
        <w:top w:val="none" w:sz="0" w:space="0" w:color="auto"/>
        <w:left w:val="none" w:sz="0" w:space="0" w:color="auto"/>
        <w:bottom w:val="none" w:sz="0" w:space="0" w:color="auto"/>
        <w:right w:val="none" w:sz="0" w:space="0" w:color="auto"/>
      </w:divBdr>
      <w:divsChild>
        <w:div w:id="818763936">
          <w:marLeft w:val="0"/>
          <w:marRight w:val="0"/>
          <w:marTop w:val="0"/>
          <w:marBottom w:val="0"/>
          <w:divBdr>
            <w:top w:val="none" w:sz="0" w:space="0" w:color="auto"/>
            <w:left w:val="none" w:sz="0" w:space="0" w:color="auto"/>
            <w:bottom w:val="none" w:sz="0" w:space="0" w:color="auto"/>
            <w:right w:val="none" w:sz="0" w:space="0" w:color="auto"/>
          </w:divBdr>
          <w:divsChild>
            <w:div w:id="1414399351">
              <w:marLeft w:val="0"/>
              <w:marRight w:val="0"/>
              <w:marTop w:val="0"/>
              <w:marBottom w:val="0"/>
              <w:divBdr>
                <w:top w:val="none" w:sz="0" w:space="0" w:color="auto"/>
                <w:left w:val="none" w:sz="0" w:space="0" w:color="auto"/>
                <w:bottom w:val="none" w:sz="0" w:space="0" w:color="auto"/>
                <w:right w:val="none" w:sz="0" w:space="0" w:color="auto"/>
              </w:divBdr>
              <w:divsChild>
                <w:div w:id="98450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84952">
          <w:marLeft w:val="0"/>
          <w:marRight w:val="0"/>
          <w:marTop w:val="0"/>
          <w:marBottom w:val="0"/>
          <w:divBdr>
            <w:top w:val="none" w:sz="0" w:space="0" w:color="auto"/>
            <w:left w:val="none" w:sz="0" w:space="0" w:color="auto"/>
            <w:bottom w:val="none" w:sz="0" w:space="0" w:color="auto"/>
            <w:right w:val="none" w:sz="0" w:space="0" w:color="auto"/>
          </w:divBdr>
          <w:divsChild>
            <w:div w:id="797186396">
              <w:marLeft w:val="0"/>
              <w:marRight w:val="0"/>
              <w:marTop w:val="0"/>
              <w:marBottom w:val="0"/>
              <w:divBdr>
                <w:top w:val="none" w:sz="0" w:space="0" w:color="auto"/>
                <w:left w:val="none" w:sz="0" w:space="0" w:color="auto"/>
                <w:bottom w:val="none" w:sz="0" w:space="0" w:color="auto"/>
                <w:right w:val="none" w:sz="0" w:space="0" w:color="auto"/>
              </w:divBdr>
              <w:divsChild>
                <w:div w:id="133052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876912">
      <w:bodyDiv w:val="1"/>
      <w:marLeft w:val="0"/>
      <w:marRight w:val="0"/>
      <w:marTop w:val="0"/>
      <w:marBottom w:val="0"/>
      <w:divBdr>
        <w:top w:val="none" w:sz="0" w:space="0" w:color="auto"/>
        <w:left w:val="none" w:sz="0" w:space="0" w:color="auto"/>
        <w:bottom w:val="none" w:sz="0" w:space="0" w:color="auto"/>
        <w:right w:val="none" w:sz="0" w:space="0" w:color="auto"/>
      </w:divBdr>
      <w:divsChild>
        <w:div w:id="2033531787">
          <w:marLeft w:val="0"/>
          <w:marRight w:val="0"/>
          <w:marTop w:val="0"/>
          <w:marBottom w:val="0"/>
          <w:divBdr>
            <w:top w:val="none" w:sz="0" w:space="0" w:color="auto"/>
            <w:left w:val="none" w:sz="0" w:space="0" w:color="auto"/>
            <w:bottom w:val="none" w:sz="0" w:space="0" w:color="auto"/>
            <w:right w:val="none" w:sz="0" w:space="0" w:color="auto"/>
          </w:divBdr>
          <w:divsChild>
            <w:div w:id="618147523">
              <w:marLeft w:val="0"/>
              <w:marRight w:val="0"/>
              <w:marTop w:val="0"/>
              <w:marBottom w:val="0"/>
              <w:divBdr>
                <w:top w:val="none" w:sz="0" w:space="0" w:color="auto"/>
                <w:left w:val="none" w:sz="0" w:space="0" w:color="auto"/>
                <w:bottom w:val="none" w:sz="0" w:space="0" w:color="auto"/>
                <w:right w:val="none" w:sz="0" w:space="0" w:color="auto"/>
              </w:divBdr>
              <w:divsChild>
                <w:div w:id="81299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303369">
      <w:bodyDiv w:val="1"/>
      <w:marLeft w:val="0"/>
      <w:marRight w:val="0"/>
      <w:marTop w:val="0"/>
      <w:marBottom w:val="0"/>
      <w:divBdr>
        <w:top w:val="none" w:sz="0" w:space="0" w:color="auto"/>
        <w:left w:val="none" w:sz="0" w:space="0" w:color="auto"/>
        <w:bottom w:val="none" w:sz="0" w:space="0" w:color="auto"/>
        <w:right w:val="none" w:sz="0" w:space="0" w:color="auto"/>
      </w:divBdr>
      <w:divsChild>
        <w:div w:id="1473400910">
          <w:marLeft w:val="0"/>
          <w:marRight w:val="0"/>
          <w:marTop w:val="0"/>
          <w:marBottom w:val="0"/>
          <w:divBdr>
            <w:top w:val="none" w:sz="0" w:space="0" w:color="auto"/>
            <w:left w:val="none" w:sz="0" w:space="0" w:color="auto"/>
            <w:bottom w:val="none" w:sz="0" w:space="0" w:color="auto"/>
            <w:right w:val="none" w:sz="0" w:space="0" w:color="auto"/>
          </w:divBdr>
          <w:divsChild>
            <w:div w:id="1681007450">
              <w:marLeft w:val="0"/>
              <w:marRight w:val="0"/>
              <w:marTop w:val="0"/>
              <w:marBottom w:val="0"/>
              <w:divBdr>
                <w:top w:val="none" w:sz="0" w:space="0" w:color="auto"/>
                <w:left w:val="none" w:sz="0" w:space="0" w:color="auto"/>
                <w:bottom w:val="none" w:sz="0" w:space="0" w:color="auto"/>
                <w:right w:val="none" w:sz="0" w:space="0" w:color="auto"/>
              </w:divBdr>
              <w:divsChild>
                <w:div w:id="87412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451465">
      <w:bodyDiv w:val="1"/>
      <w:marLeft w:val="0"/>
      <w:marRight w:val="0"/>
      <w:marTop w:val="0"/>
      <w:marBottom w:val="0"/>
      <w:divBdr>
        <w:top w:val="none" w:sz="0" w:space="0" w:color="auto"/>
        <w:left w:val="none" w:sz="0" w:space="0" w:color="auto"/>
        <w:bottom w:val="none" w:sz="0" w:space="0" w:color="auto"/>
        <w:right w:val="none" w:sz="0" w:space="0" w:color="auto"/>
      </w:divBdr>
      <w:divsChild>
        <w:div w:id="2098473633">
          <w:marLeft w:val="0"/>
          <w:marRight w:val="0"/>
          <w:marTop w:val="0"/>
          <w:marBottom w:val="0"/>
          <w:divBdr>
            <w:top w:val="none" w:sz="0" w:space="0" w:color="auto"/>
            <w:left w:val="none" w:sz="0" w:space="0" w:color="auto"/>
            <w:bottom w:val="none" w:sz="0" w:space="0" w:color="auto"/>
            <w:right w:val="none" w:sz="0" w:space="0" w:color="auto"/>
          </w:divBdr>
          <w:divsChild>
            <w:div w:id="1100564168">
              <w:marLeft w:val="0"/>
              <w:marRight w:val="0"/>
              <w:marTop w:val="0"/>
              <w:marBottom w:val="0"/>
              <w:divBdr>
                <w:top w:val="none" w:sz="0" w:space="0" w:color="auto"/>
                <w:left w:val="none" w:sz="0" w:space="0" w:color="auto"/>
                <w:bottom w:val="none" w:sz="0" w:space="0" w:color="auto"/>
                <w:right w:val="none" w:sz="0" w:space="0" w:color="auto"/>
              </w:divBdr>
              <w:divsChild>
                <w:div w:id="196958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12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1653</Words>
  <Characters>9424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2023-03-23T21:50:00Z</dcterms:created>
  <dcterms:modified xsi:type="dcterms:W3CDTF">2024-06-21T20:54:00Z</dcterms:modified>
</cp:coreProperties>
</file>